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6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"/>
        <w:gridCol w:w="111"/>
        <w:gridCol w:w="881"/>
        <w:gridCol w:w="3181"/>
        <w:gridCol w:w="2976"/>
        <w:gridCol w:w="2685"/>
        <w:gridCol w:w="2406"/>
        <w:gridCol w:w="2415"/>
        <w:gridCol w:w="94"/>
      </w:tblGrid>
      <w:tr w:rsidR="00CA6378" w:rsidRPr="00F53B45" w14:paraId="1AAEBF60" w14:textId="77777777" w:rsidTr="00CA6378">
        <w:tc>
          <w:tcPr>
            <w:tcW w:w="14747" w:type="dxa"/>
            <w:gridSpan w:val="9"/>
          </w:tcPr>
          <w:p w14:paraId="6493F1C3" w14:textId="77777777" w:rsidR="00CA6378" w:rsidRPr="00F53B45" w:rsidRDefault="00CA6378" w:rsidP="00253948">
            <w:pPr>
              <w:pStyle w:val="NormaleWeb"/>
              <w:spacing w:after="0"/>
              <w:jc w:val="center"/>
              <w:rPr>
                <w:b/>
              </w:rPr>
            </w:pPr>
            <w:proofErr w:type="gramStart"/>
            <w:r w:rsidRPr="00415867">
              <w:rPr>
                <w:rFonts w:ascii="Arial" w:hAnsi="Arial" w:cs="Arial"/>
                <w:b/>
                <w:sz w:val="28"/>
                <w:szCs w:val="28"/>
              </w:rPr>
              <w:t>ITALIANO  -</w:t>
            </w:r>
            <w:proofErr w:type="gramEnd"/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TERZA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CA6378" w:rsidRPr="00F53B45" w14:paraId="73FE5A3D" w14:textId="77777777" w:rsidTr="00CA6378">
        <w:tc>
          <w:tcPr>
            <w:tcW w:w="14747" w:type="dxa"/>
            <w:gridSpan w:val="9"/>
          </w:tcPr>
          <w:p w14:paraId="3CF0912E" w14:textId="77777777" w:rsidR="00CA6378" w:rsidRPr="00F53B45" w:rsidRDefault="00CA6378" w:rsidP="00253948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CA6378" w:rsidRPr="00585C86" w14:paraId="1396CB56" w14:textId="77777777" w:rsidTr="00CA6378">
        <w:tc>
          <w:tcPr>
            <w:tcW w:w="7623" w:type="dxa"/>
            <w:gridSpan w:val="5"/>
          </w:tcPr>
          <w:p w14:paraId="7FD8CFC4" w14:textId="77777777" w:rsidR="00CA6378" w:rsidRPr="00585C86" w:rsidRDefault="00CA6378" w:rsidP="0025394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585C86">
              <w:rPr>
                <w:rFonts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3BA78AEA" w14:textId="77777777" w:rsidR="00CA6378" w:rsidRPr="00585C86" w:rsidRDefault="00CA6378" w:rsidP="00253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4" w:type="dxa"/>
            <w:gridSpan w:val="4"/>
          </w:tcPr>
          <w:p w14:paraId="2588FE76" w14:textId="77777777" w:rsidR="00CA6378" w:rsidRPr="00585C86" w:rsidRDefault="00CA6378" w:rsidP="0025394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85C86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CA6378" w:rsidRPr="009C7EF0" w14:paraId="690D7675" w14:textId="77777777" w:rsidTr="00CA6378">
        <w:tc>
          <w:tcPr>
            <w:tcW w:w="7623" w:type="dxa"/>
            <w:gridSpan w:val="5"/>
          </w:tcPr>
          <w:p w14:paraId="1B036D3F" w14:textId="77777777" w:rsidR="00CA6378" w:rsidRPr="009C7EF0" w:rsidRDefault="00CA6378" w:rsidP="00CA637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Theme="majorHAnsi" w:hAnsiTheme="majorHAnsi" w:cs="Calibri"/>
                <w:sz w:val="24"/>
                <w:szCs w:val="24"/>
                <w:lang w:eastAsia="it-IT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  <w:lang w:eastAsia="it-IT"/>
              </w:rPr>
              <w:t>Padroneggiare gli strumenti espressivi ed argomentativi indispensabili per gestire interazione comunicativa verbale in vari contesti.</w:t>
            </w:r>
          </w:p>
          <w:p w14:paraId="6D82DCE8" w14:textId="77777777" w:rsidR="00CA6378" w:rsidRPr="009C7EF0" w:rsidRDefault="00CA6378" w:rsidP="00CA637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Theme="majorHAnsi" w:hAnsiTheme="majorHAnsi" w:cs="Calibri"/>
                <w:sz w:val="24"/>
                <w:szCs w:val="24"/>
                <w:lang w:eastAsia="it-IT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  <w:lang w:eastAsia="it-IT"/>
              </w:rPr>
              <w:t>Leggere, comprendere ed interpretare testi scritti di vario tipo. Leggere per piacere e per interesse personale</w:t>
            </w:r>
          </w:p>
          <w:p w14:paraId="50619403" w14:textId="77777777" w:rsidR="00CA6378" w:rsidRPr="009C7EF0" w:rsidRDefault="00CA6378" w:rsidP="00CA637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Theme="majorHAnsi" w:hAnsiTheme="majorHAnsi" w:cs="Calibri"/>
                <w:sz w:val="24"/>
                <w:szCs w:val="24"/>
                <w:lang w:eastAsia="it-IT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  <w:lang w:eastAsia="it-IT"/>
              </w:rPr>
              <w:t>Produrre testi di vario tipo in relazione ai differenti scopi comunicativi.</w:t>
            </w:r>
          </w:p>
          <w:p w14:paraId="4A7807F0" w14:textId="77777777" w:rsidR="00CA6378" w:rsidRPr="009C7EF0" w:rsidRDefault="00CA6378" w:rsidP="00CA637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Theme="majorHAnsi" w:hAnsiTheme="majorHAnsi" w:cs="Calibri"/>
                <w:sz w:val="24"/>
                <w:szCs w:val="24"/>
                <w:lang w:eastAsia="it-IT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Riflettere sulla lingua e sulle sue regole di funzionamento. Ampliare il lessico.</w:t>
            </w:r>
          </w:p>
        </w:tc>
        <w:tc>
          <w:tcPr>
            <w:tcW w:w="7124" w:type="dxa"/>
            <w:gridSpan w:val="4"/>
          </w:tcPr>
          <w:p w14:paraId="79D55BA6" w14:textId="77777777" w:rsidR="00CA6378" w:rsidRPr="009C7EF0" w:rsidRDefault="00CA6378" w:rsidP="00CA6378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 xml:space="preserve">Impegnarsi per l’accuratezza </w:t>
            </w:r>
          </w:p>
          <w:p w14:paraId="0929EADD" w14:textId="77777777" w:rsidR="00CA6378" w:rsidRPr="009C7EF0" w:rsidRDefault="00CA6378" w:rsidP="00CA6378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Pensare e comunicare con chiarezza e precisione</w:t>
            </w:r>
          </w:p>
          <w:p w14:paraId="2823E7FE" w14:textId="77777777" w:rsidR="00CA6378" w:rsidRPr="009C7EF0" w:rsidRDefault="00CA6378" w:rsidP="00CA6378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Rispondere con meraviglia e stupore</w:t>
            </w:r>
          </w:p>
          <w:p w14:paraId="0487CE99" w14:textId="77777777" w:rsidR="00CA6378" w:rsidRPr="009C7EF0" w:rsidRDefault="00CA6378" w:rsidP="00253948">
            <w:pPr>
              <w:pStyle w:val="NormaleWeb"/>
              <w:spacing w:after="0"/>
              <w:ind w:left="720"/>
              <w:rPr>
                <w:rFonts w:asciiTheme="majorHAnsi" w:hAnsiTheme="majorHAnsi"/>
              </w:rPr>
            </w:pPr>
          </w:p>
        </w:tc>
      </w:tr>
      <w:tr w:rsidR="00CA6378" w:rsidRPr="009C7EF0" w14:paraId="2AD6D221" w14:textId="77777777" w:rsidTr="00CA6378">
        <w:tc>
          <w:tcPr>
            <w:tcW w:w="250" w:type="dxa"/>
            <w:gridSpan w:val="2"/>
            <w:vMerge w:val="restart"/>
            <w:textDirection w:val="btLr"/>
          </w:tcPr>
          <w:p w14:paraId="44864D28" w14:textId="77777777" w:rsidR="00CA6378" w:rsidRPr="009C7EF0" w:rsidRDefault="00CA6378" w:rsidP="0025394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14:paraId="6F4ACB86" w14:textId="77777777" w:rsidR="00CA6378" w:rsidRPr="009C7EF0" w:rsidRDefault="00CA6378" w:rsidP="0025394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C7EF0">
              <w:rPr>
                <w:rFonts w:asciiTheme="majorHAnsi" w:hAnsiTheme="majorHAnsi"/>
                <w:b/>
                <w:sz w:val="24"/>
                <w:szCs w:val="24"/>
              </w:rPr>
              <w:t>TRAGUARDI</w:t>
            </w:r>
          </w:p>
        </w:tc>
        <w:tc>
          <w:tcPr>
            <w:tcW w:w="13641" w:type="dxa"/>
            <w:gridSpan w:val="6"/>
          </w:tcPr>
          <w:p w14:paraId="236EC546" w14:textId="77777777" w:rsidR="00CA6378" w:rsidRPr="009C7EF0" w:rsidRDefault="00CA6378" w:rsidP="00CA6378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Partecipa a scambi comunicativi con   le insegnanti e i compagni per chiedere spiegazioni, per raccontare esperienze e vissuti e per riferire il contenuto essenziale di testi ascoltati e letti.</w:t>
            </w:r>
          </w:p>
          <w:p w14:paraId="6B92CFFD" w14:textId="77777777" w:rsidR="00CA6378" w:rsidRPr="009C7EF0" w:rsidRDefault="00CA6378" w:rsidP="00CA6378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Ascolta con attenzione e interviene con domande per comprendere e individuare il significato, gli elementi essenziali e la tipologia dei testi ascoltati.</w:t>
            </w:r>
          </w:p>
          <w:p w14:paraId="7A421AA3" w14:textId="77777777" w:rsidR="00CA6378" w:rsidRPr="009C7EF0" w:rsidRDefault="00CA6378" w:rsidP="00CA6378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Legge testi di vario tipo in modo scorrevole e utilizzando strategie adeguate ai diversi scopi per comprenderne il senso globale e per individuare le informazioni principali. Sviluppa il piacere della lettura.</w:t>
            </w:r>
          </w:p>
          <w:p w14:paraId="5504D7A0" w14:textId="77777777" w:rsidR="00CA6378" w:rsidRPr="009C7EF0" w:rsidRDefault="00CA6378" w:rsidP="00CA6378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 xml:space="preserve">Produce testi di tipologie diverse rispettando l’organizzazione logico- temporale e utilizzando i relativi connettivi linguistici per comunicare in modo funzionale allo scopo. </w:t>
            </w:r>
          </w:p>
          <w:p w14:paraId="35D0EB12" w14:textId="77777777" w:rsidR="00CA6378" w:rsidRPr="009C7EF0" w:rsidRDefault="00CA6378" w:rsidP="00CA637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C7EF0">
              <w:rPr>
                <w:rFonts w:asciiTheme="majorHAnsi" w:hAnsiTheme="majorHAnsi" w:cs="Calibri"/>
                <w:sz w:val="24"/>
                <w:szCs w:val="24"/>
              </w:rPr>
              <w:t>Riconosce e utilizza le principali regole ortografiche, le concordanze morfologiche e sintattiche per scrivere correttamente sotto dettatura e in autonomia.</w:t>
            </w:r>
          </w:p>
        </w:tc>
      </w:tr>
      <w:tr w:rsidR="00CA6378" w:rsidRPr="00024CE0" w14:paraId="113E9DA1" w14:textId="77777777" w:rsidTr="00CA6378">
        <w:trPr>
          <w:cantSplit/>
          <w:trHeight w:val="1134"/>
        </w:trPr>
        <w:tc>
          <w:tcPr>
            <w:tcW w:w="250" w:type="dxa"/>
            <w:gridSpan w:val="2"/>
            <w:vMerge/>
            <w:textDirection w:val="btLr"/>
          </w:tcPr>
          <w:p w14:paraId="0E48057F" w14:textId="77777777" w:rsidR="00CA6378" w:rsidRPr="00024CE0" w:rsidRDefault="00CA6378" w:rsidP="0025394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14:paraId="7C0793E1" w14:textId="77777777" w:rsidR="00CA6378" w:rsidRPr="00024CE0" w:rsidRDefault="00CA6378" w:rsidP="0025394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>NUCLEI TEMATICI</w:t>
            </w:r>
          </w:p>
        </w:tc>
        <w:tc>
          <w:tcPr>
            <w:tcW w:w="3084" w:type="dxa"/>
          </w:tcPr>
          <w:p w14:paraId="49C1082A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ASCOLTO PARLATO </w:t>
            </w:r>
          </w:p>
          <w:p w14:paraId="0D62FC9E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  <w:p w14:paraId="2981E635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694A8E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LETTURA</w:t>
            </w:r>
          </w:p>
          <w:p w14:paraId="1D5E187B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14:paraId="3DDDF9EE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SCRITTURA</w:t>
            </w:r>
          </w:p>
          <w:p w14:paraId="07C9F1BC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14:paraId="694B7DB4" w14:textId="77777777" w:rsidR="00CA6378" w:rsidRPr="00024CE0" w:rsidRDefault="00CA6378" w:rsidP="00253948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  <w:t>ACQUISIZIONE ED ESPANSIONE DEL LESSICO RICETTIVO E PRODUTTIVO</w:t>
            </w:r>
          </w:p>
        </w:tc>
        <w:tc>
          <w:tcPr>
            <w:tcW w:w="2477" w:type="dxa"/>
            <w:gridSpan w:val="2"/>
          </w:tcPr>
          <w:p w14:paraId="10225C61" w14:textId="77777777" w:rsidR="00CA6378" w:rsidRPr="00024CE0" w:rsidRDefault="00CA6378" w:rsidP="00253948">
            <w:pPr>
              <w:spacing w:after="0" w:line="240" w:lineRule="auto"/>
              <w:ind w:firstLine="284"/>
              <w:jc w:val="center"/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  <w:t>ELEMENTI DI GRAMMATICA ESPLICITA E RIFLESSIONE SUGLI USI DELLA LINGUA</w:t>
            </w:r>
          </w:p>
        </w:tc>
      </w:tr>
      <w:tr w:rsidR="00CA6378" w:rsidRPr="00024CE0" w14:paraId="249594F4" w14:textId="77777777" w:rsidTr="00CA6378">
        <w:trPr>
          <w:gridAfter w:val="1"/>
          <w:wAfter w:w="113" w:type="dxa"/>
          <w:cantSplit/>
          <w:trHeight w:val="7800"/>
        </w:trPr>
        <w:tc>
          <w:tcPr>
            <w:tcW w:w="250" w:type="dxa"/>
            <w:vMerge/>
          </w:tcPr>
          <w:p w14:paraId="4CF519BB" w14:textId="77777777" w:rsidR="00CA6378" w:rsidRPr="00024CE0" w:rsidRDefault="00CA6378" w:rsidP="00253948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bookmarkStart w:id="0" w:name="_Hlk43468134"/>
          </w:p>
        </w:tc>
        <w:tc>
          <w:tcPr>
            <w:tcW w:w="856" w:type="dxa"/>
            <w:gridSpan w:val="2"/>
            <w:textDirection w:val="btLr"/>
          </w:tcPr>
          <w:p w14:paraId="71E90687" w14:textId="77777777" w:rsidR="00CA6378" w:rsidRPr="00024CE0" w:rsidRDefault="00CA6378" w:rsidP="00253948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>OBIETTIVI</w:t>
            </w:r>
          </w:p>
        </w:tc>
        <w:tc>
          <w:tcPr>
            <w:tcW w:w="3084" w:type="dxa"/>
          </w:tcPr>
          <w:p w14:paraId="13AC62F4" w14:textId="77777777" w:rsidR="00CA6378" w:rsidRPr="00024CE0" w:rsidRDefault="00CA6378" w:rsidP="00CA637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Interagire in conversazioni collettive con un semplice contributo personale pertinente, rispettando il proprio turno. </w:t>
            </w:r>
          </w:p>
          <w:p w14:paraId="575CF27F" w14:textId="77777777" w:rsidR="00CA6378" w:rsidRPr="00024CE0" w:rsidRDefault="00CA6378" w:rsidP="00CA637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Riferire oralmente esperienze personali in modo chiaro rispettando l’ordine cronologico e logico utilizzando un lessico sempre più ricco e appropriato.</w:t>
            </w:r>
          </w:p>
          <w:p w14:paraId="23CFD365" w14:textId="77777777" w:rsidR="00CA6378" w:rsidRPr="00024CE0" w:rsidRDefault="00CA6378" w:rsidP="00CA637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Comprendere i vari elementi (personaggi, luoghi, tempi, azioni, rapporti causa-effetto) di un testo ascoltato.</w:t>
            </w:r>
          </w:p>
          <w:p w14:paraId="76ED9AB0" w14:textId="77777777" w:rsidR="00CA6378" w:rsidRPr="00024CE0" w:rsidRDefault="00CA6378" w:rsidP="00CA637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Ascoltare e comprendere l'argomento e le informazioni principali di brevi e semplici testi e saperli ripetere in modo completo e significativo. </w:t>
            </w:r>
          </w:p>
          <w:p w14:paraId="14543957" w14:textId="77777777" w:rsidR="00CA6378" w:rsidRPr="00024CE0" w:rsidRDefault="00CA6378" w:rsidP="00CA6378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Raccontare oralmente brevi e semplici racconti ascoltati o letti in modo chiaro rispettando l’ordine cronologico e logico utilizzando un lessico più ricco e specifico.</w:t>
            </w:r>
          </w:p>
          <w:p w14:paraId="7E288B8E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7EB554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Leggere testi di vario tipo in modo sempre più scorrevole, ad alta voce rispettando la punteggiatura.  </w:t>
            </w:r>
          </w:p>
          <w:p w14:paraId="3BFF4357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Leggere testi di diverso tipo cogliendone l’argomento centrale le informazioni principali le intenzioni comunicative di chi scrive.</w:t>
            </w:r>
          </w:p>
          <w:p w14:paraId="4AC722C4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Attivare ipotesi sul possibile contenuto di un testo a partire dal titolo, da parole chiave e dalle illustrazioni.</w:t>
            </w:r>
          </w:p>
          <w:p w14:paraId="548DA1F4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Rispondere e porre domande pertinenti rispetto agli argomenti trattati nelle varie tipologie testuali.</w:t>
            </w:r>
          </w:p>
          <w:p w14:paraId="588AE4EE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Comprendere consegne e istruzioni sempre più complesse.</w:t>
            </w:r>
          </w:p>
          <w:p w14:paraId="637D6FC0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Leggere semplici e brevi testi letterari sia poetici sia narrativi mostrando di saperne cogliere il senso globale.</w:t>
            </w:r>
          </w:p>
          <w:p w14:paraId="5E350B2A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Leggere descrizioni tratte dalla letteratura per l’infanzia per </w:t>
            </w: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>rilevarne gli aspetti peculiari.</w:t>
            </w:r>
          </w:p>
          <w:p w14:paraId="33FA321C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Sviluppare il gusto per la lettura a puntate fatta dall’insegnante o da un esperto esterno.</w:t>
            </w:r>
          </w:p>
          <w:p w14:paraId="20612C92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Leggere libri della biblioteca scolastica.</w:t>
            </w:r>
          </w:p>
          <w:p w14:paraId="4AF7B30E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  <w:p w14:paraId="1B9D0E02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14:paraId="732F281B" w14:textId="77777777" w:rsidR="00CA6378" w:rsidRPr="00024CE0" w:rsidRDefault="00CA6378" w:rsidP="00CA6378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  <w:lastRenderedPageBreak/>
              <w:t xml:space="preserve">Raccogliere idee per la scrittura, attraverso l’osservazione diretta o l’analisi di testi di autore, da strutturare in uno schema prestabilito per pianificare il testo. </w:t>
            </w:r>
          </w:p>
          <w:p w14:paraId="73229BA7" w14:textId="77777777" w:rsidR="00CA6378" w:rsidRPr="00024CE0" w:rsidRDefault="00CA6378" w:rsidP="00CA6378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  <w:t>Scrivere un testo descrittivo seguendo un ordine dato.</w:t>
            </w:r>
          </w:p>
          <w:p w14:paraId="11BA3BA6" w14:textId="77777777" w:rsidR="00CA6378" w:rsidRPr="00024CE0" w:rsidRDefault="00CA6378" w:rsidP="00CA6378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  <w:t>Rielaborare testi di tipo narrativo (cambio di finale, sostituzione di personaggi, testi al contrario, arricchimento...)</w:t>
            </w:r>
          </w:p>
          <w:p w14:paraId="308F0B06" w14:textId="77777777" w:rsidR="00CA6378" w:rsidRPr="00024CE0" w:rsidRDefault="00CA6378" w:rsidP="00CA6378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  <w:lang w:eastAsia="it-IT"/>
              </w:rPr>
              <w:t>Controllare la produzione scritta correggendo gli eventuali errori ortografici segnati dall’insegnante.</w:t>
            </w:r>
          </w:p>
          <w:p w14:paraId="7AA6B619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14:paraId="68A4E3E0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  <w:t xml:space="preserve">Comprende in brevi testi il significato di parole non note basandosi sia sul contesto sia sulla conoscenza intuitiva delle famiglie di parole. </w:t>
            </w:r>
          </w:p>
          <w:p w14:paraId="18C6FFE3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  <w:t xml:space="preserve"> Attraverso l’esperienza scolastica ed extrascolastica ampliare il patrimonio lessicale e la comunicazione orale e scritta.</w:t>
            </w:r>
          </w:p>
          <w:p w14:paraId="25537671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  <w:t>Usare in modo appropriato le parole man mano apprese.</w:t>
            </w:r>
          </w:p>
          <w:p w14:paraId="0DF391C3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  <w:t>Acquisire l’abitudine di interrogarsi e di scoprire il significato di parole ed espressioni, anche attraverso l’uso del</w:t>
            </w:r>
          </w:p>
          <w:p w14:paraId="542BAEF8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</w:pPr>
            <w:r w:rsidRPr="00024CE0"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  <w:t xml:space="preserve">dizionario, e utilizzarle in nuovi </w:t>
            </w:r>
            <w:r w:rsidRPr="00024CE0">
              <w:rPr>
                <w:rFonts w:asciiTheme="majorHAnsi" w:hAnsiTheme="majorHAnsi" w:cs="Calibri"/>
                <w:bCs/>
                <w:color w:val="000000"/>
                <w:sz w:val="24"/>
                <w:szCs w:val="24"/>
                <w:lang w:eastAsia="it-IT"/>
              </w:rPr>
              <w:lastRenderedPageBreak/>
              <w:t>contesti comunicativi.</w:t>
            </w:r>
          </w:p>
          <w:p w14:paraId="2AE444B9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477" w:type="dxa"/>
          </w:tcPr>
          <w:p w14:paraId="122D44E0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>Riconoscere e usare le principali convenzioni ortografiche di scrittura.</w:t>
            </w:r>
          </w:p>
          <w:p w14:paraId="6DB80CC7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Riconoscere e utilizzare i principali connettivi testuali temporali e causali.</w:t>
            </w:r>
          </w:p>
          <w:p w14:paraId="48CF3277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Cogliere i raccordi di tipo morfologico - sintattico all’interno di semplici testi: individuare concordanze aggettivi/nomi, articoli/nomi, verbi/persone.</w:t>
            </w:r>
          </w:p>
          <w:p w14:paraId="4FCFE8F4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Riconoscere i nomi, gli articoli, gli aggettivi qualificativi. </w:t>
            </w:r>
          </w:p>
          <w:p w14:paraId="7628BDCA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Riconoscere il verbo come parte variabile del discorso e riflettere sulle informazioni che si possono ricavare (persona, tempo).</w:t>
            </w:r>
          </w:p>
          <w:p w14:paraId="1405F6D5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>Intuire la funzione dei verbi essere e avere.</w:t>
            </w:r>
          </w:p>
          <w:p w14:paraId="43DAF403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Utilizzare strategie adeguate </w:t>
            </w:r>
            <w:proofErr w:type="gramStart"/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per l’uso</w:t>
            </w:r>
            <w:proofErr w:type="gramEnd"/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corretto dell’h.</w:t>
            </w:r>
          </w:p>
          <w:p w14:paraId="41CFFE7E" w14:textId="77777777" w:rsidR="00CA6378" w:rsidRPr="00024CE0" w:rsidRDefault="00CA6378" w:rsidP="00CA6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Capire che una frase ha senso quando ha il soggetto e il predicato e intuire il concetto di “frase minima”.</w:t>
            </w:r>
          </w:p>
          <w:p w14:paraId="6362F4B9" w14:textId="77777777" w:rsidR="00CA6378" w:rsidRPr="00024CE0" w:rsidRDefault="00CA6378" w:rsidP="00CA637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Riflettere sulle diverse possibilità di espansione di una frase </w:t>
            </w:r>
          </w:p>
          <w:p w14:paraId="66534BF3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-176" w:tblpY="54"/>
        <w:tblW w:w="15134" w:type="dxa"/>
        <w:tblLook w:val="04A0" w:firstRow="1" w:lastRow="0" w:firstColumn="1" w:lastColumn="0" w:noHBand="0" w:noVBand="1"/>
      </w:tblPr>
      <w:tblGrid>
        <w:gridCol w:w="1781"/>
        <w:gridCol w:w="2494"/>
        <w:gridCol w:w="2823"/>
        <w:gridCol w:w="2823"/>
        <w:gridCol w:w="2399"/>
        <w:gridCol w:w="2814"/>
      </w:tblGrid>
      <w:tr w:rsidR="00CA6378" w:rsidRPr="00024CE0" w14:paraId="0B332222" w14:textId="77777777" w:rsidTr="00253948">
        <w:tc>
          <w:tcPr>
            <w:tcW w:w="1706" w:type="dxa"/>
          </w:tcPr>
          <w:p w14:paraId="198008CB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 xml:space="preserve">Eventuali adattamenti relativi agli obiettivi curriculari </w:t>
            </w: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(tempistica concentrata, obiettivi condivisi trasversalmente ecc.)</w:t>
            </w:r>
          </w:p>
        </w:tc>
        <w:tc>
          <w:tcPr>
            <w:tcW w:w="2513" w:type="dxa"/>
          </w:tcPr>
          <w:p w14:paraId="5FDE1768" w14:textId="77777777" w:rsidR="00CA6378" w:rsidRPr="00024CE0" w:rsidRDefault="00CA6378" w:rsidP="00253948">
            <w:pPr>
              <w:rPr>
                <w:rFonts w:asciiTheme="majorHAnsi" w:hAnsiTheme="majorHAnsi"/>
                <w:bCs/>
                <w:color w:val="FF0000"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lastRenderedPageBreak/>
              <w:t>TUTTI GLI OBIETTIVI CHE RIGUARDANO L’ASCOLTO E PARLATO VENGONO SVOLTI IN TUTTE LE DISCIPLINE.</w:t>
            </w:r>
          </w:p>
        </w:tc>
        <w:tc>
          <w:tcPr>
            <w:tcW w:w="2835" w:type="dxa"/>
          </w:tcPr>
          <w:p w14:paraId="6634CB71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Leggere testi di diverso tipo cogliendone l’argomento centrale le informazioni principali le intenzioni </w:t>
            </w: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 xml:space="preserve">comunicative di chi scrive. </w:t>
            </w:r>
          </w:p>
          <w:p w14:paraId="126DA604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Attivare ipotesi sul possibile contenuto di un testo a partire dal titolo, da parole chiave e dalle illustrazioni.</w:t>
            </w:r>
          </w:p>
          <w:p w14:paraId="13869384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Rispondere e porre domande pertinenti rispetto agli argomenti trattati nelle varie tipologie testuali.</w:t>
            </w:r>
          </w:p>
          <w:p w14:paraId="2CD5DAF0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Comprendere consegne e istruzioni sempre più complesse.</w:t>
            </w:r>
          </w:p>
          <w:p w14:paraId="233CF491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color w:val="FF0000"/>
                <w:sz w:val="24"/>
                <w:szCs w:val="24"/>
              </w:rPr>
              <w:t>(</w:t>
            </w: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TRASVERSALITA’ CON TUTTE LE DISCIPLINE)</w:t>
            </w:r>
          </w:p>
          <w:p w14:paraId="747F2E2C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Leggere semplici e brevi testi letterari sia poetici sia narrativi mostrando di saperne cogliere il senso globale.</w:t>
            </w:r>
            <w:r w:rsidRPr="00024CE0">
              <w:rPr>
                <w:rFonts w:asciiTheme="majorHAnsi" w:hAnsiTheme="majorHAnsi" w:cs="Calibri"/>
                <w:bCs/>
                <w:color w:val="FF0000"/>
                <w:sz w:val="24"/>
                <w:szCs w:val="24"/>
              </w:rPr>
              <w:t xml:space="preserve"> (</w:t>
            </w: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TRASVERSALITA’ CON MATEMATICA)</w:t>
            </w:r>
          </w:p>
          <w:p w14:paraId="4E1B4379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  <w:p w14:paraId="06F84B9B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93A31" w14:textId="77777777" w:rsidR="00CA6378" w:rsidRPr="00024CE0" w:rsidRDefault="00CA6378" w:rsidP="00CA6378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 xml:space="preserve">Raccogliere idee per la scrittura, attraverso l’osservazione diretta o l’analisi di testi di autore, da strutturare in uno schema </w:t>
            </w: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 xml:space="preserve">prestabilito per pianificare il testo. </w:t>
            </w:r>
          </w:p>
          <w:p w14:paraId="0BBA758C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color w:val="FF0000"/>
                <w:sz w:val="24"/>
                <w:szCs w:val="24"/>
              </w:rPr>
              <w:t>(</w:t>
            </w: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TRASVERSALITA’ CON TUTTE LE DISCIPLINE)</w:t>
            </w:r>
          </w:p>
          <w:p w14:paraId="0B3C2633" w14:textId="77777777" w:rsidR="00CA6378" w:rsidRPr="00024CE0" w:rsidRDefault="00CA6378" w:rsidP="00253948">
            <w:pPr>
              <w:spacing w:after="0" w:line="240" w:lineRule="auto"/>
              <w:ind w:left="360"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  <w:p w14:paraId="1D9217B2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Scrivere un testo descrittivo seguendo un ordine dato. </w:t>
            </w:r>
            <w:r w:rsidRPr="00024CE0">
              <w:rPr>
                <w:rFonts w:asciiTheme="majorHAnsi" w:hAnsiTheme="majorHAnsi" w:cs="Calibri"/>
                <w:bCs/>
                <w:color w:val="FF0000"/>
                <w:sz w:val="24"/>
                <w:szCs w:val="24"/>
              </w:rPr>
              <w:t>(</w:t>
            </w: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TRASVERSALITA’ CON SCIENZE-GEOGRAFIA-ARTE-STORIA)</w:t>
            </w:r>
          </w:p>
          <w:p w14:paraId="08A3BEBD" w14:textId="77777777" w:rsidR="00CA6378" w:rsidRPr="00024CE0" w:rsidRDefault="00CA6378" w:rsidP="00253948">
            <w:pPr>
              <w:widowControl w:val="0"/>
              <w:spacing w:after="0" w:line="240" w:lineRule="auto"/>
              <w:ind w:left="360"/>
              <w:contextualSpacing/>
              <w:rPr>
                <w:rFonts w:asciiTheme="majorHAnsi" w:hAnsiTheme="majorHAnsi" w:cs="Calibri"/>
                <w:bCs/>
                <w:sz w:val="24"/>
                <w:szCs w:val="24"/>
              </w:rPr>
            </w:pPr>
          </w:p>
          <w:p w14:paraId="0CD91F8C" w14:textId="77777777" w:rsidR="00CA6378" w:rsidRPr="00024CE0" w:rsidRDefault="00CA6378" w:rsidP="00CA6378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Controllare la produzione scritta correggendo gli eventuali errori ortografici segnati dall’insegnante.</w:t>
            </w:r>
          </w:p>
          <w:p w14:paraId="009BEAE5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color w:val="FF0000"/>
                <w:sz w:val="24"/>
                <w:szCs w:val="24"/>
              </w:rPr>
              <w:t>(</w:t>
            </w: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TRASVERSALITA’ CON TUTTE LE DISCIPLINE)</w:t>
            </w:r>
          </w:p>
          <w:p w14:paraId="788F0D08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F3F4CE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lastRenderedPageBreak/>
              <w:t xml:space="preserve">TUTTI GLI OBIETTIVI CHE RIGUARDANO L’AMPLIAMENTO LESSICALE E L’UTILIZZO DI TERMINI </w:t>
            </w: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lastRenderedPageBreak/>
              <w:t>SPECIFICI VIENE SVOLTO IN TUTTE LE DISCIPLINE.</w:t>
            </w:r>
          </w:p>
        </w:tc>
        <w:tc>
          <w:tcPr>
            <w:tcW w:w="2835" w:type="dxa"/>
          </w:tcPr>
          <w:p w14:paraId="04033C76" w14:textId="77777777" w:rsidR="00CA6378" w:rsidRPr="00024CE0" w:rsidRDefault="00CA6378" w:rsidP="00253948">
            <w:pPr>
              <w:rPr>
                <w:rFonts w:asciiTheme="majorHAnsi" w:hAnsiTheme="majorHAnsi"/>
                <w:bCs/>
                <w:color w:val="FF0000"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lastRenderedPageBreak/>
              <w:t xml:space="preserve">TRASVERSALITA’ CON INGLESE </w:t>
            </w:r>
            <w:proofErr w:type="gramStart"/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( RIFLESSIONE</w:t>
            </w:r>
            <w:proofErr w:type="gramEnd"/>
            <w:r w:rsidRPr="00024CE0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, GIOCHI CON PAROLE DA ABBINARE E CONCODARE )</w:t>
            </w:r>
          </w:p>
        </w:tc>
      </w:tr>
      <w:tr w:rsidR="00CA6378" w:rsidRPr="00024CE0" w14:paraId="7067B017" w14:textId="77777777" w:rsidTr="00253948">
        <w:tc>
          <w:tcPr>
            <w:tcW w:w="1706" w:type="dxa"/>
          </w:tcPr>
          <w:p w14:paraId="43B12CB9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gramStart"/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>Attività  curriculari</w:t>
            </w:r>
            <w:proofErr w:type="gramEnd"/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da incentivare all’aperto</w:t>
            </w:r>
          </w:p>
        </w:tc>
        <w:tc>
          <w:tcPr>
            <w:tcW w:w="2513" w:type="dxa"/>
          </w:tcPr>
          <w:p w14:paraId="7F0D7BC9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Possibili attività di accoglienza, conversazioni </w:t>
            </w:r>
            <w:proofErr w:type="gramStart"/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guidate, </w:t>
            </w: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cooperative</w:t>
            </w:r>
            <w:proofErr w:type="gramEnd"/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 xml:space="preserve"> learning, attività ludiche.</w:t>
            </w:r>
          </w:p>
        </w:tc>
        <w:tc>
          <w:tcPr>
            <w:tcW w:w="2835" w:type="dxa"/>
          </w:tcPr>
          <w:p w14:paraId="4352D245" w14:textId="77777777" w:rsidR="00CA6378" w:rsidRPr="00024CE0" w:rsidRDefault="00CA6378" w:rsidP="00CA6378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 xml:space="preserve">L’attività di lettura a puntate di libri di narrativa da parte dell’insegnante sarà svolta all’aperto finché il tempo </w:t>
            </w:r>
            <w:r w:rsidRPr="00024CE0">
              <w:rPr>
                <w:rFonts w:asciiTheme="majorHAnsi" w:hAnsiTheme="majorHAnsi" w:cs="Calibri"/>
                <w:bCs/>
                <w:sz w:val="24"/>
                <w:szCs w:val="24"/>
              </w:rPr>
              <w:lastRenderedPageBreak/>
              <w:t>meteorologico lo permetterà.</w:t>
            </w:r>
          </w:p>
          <w:p w14:paraId="5B596B78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7CC299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Raccolta di idee tramite appunti e cooperative learning.</w:t>
            </w:r>
          </w:p>
        </w:tc>
        <w:tc>
          <w:tcPr>
            <w:tcW w:w="2410" w:type="dxa"/>
          </w:tcPr>
          <w:p w14:paraId="1D421F8E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 xml:space="preserve">Attività </w:t>
            </w:r>
            <w:proofErr w:type="gramStart"/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>ludiche,  cooperative</w:t>
            </w:r>
            <w:proofErr w:type="gramEnd"/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 xml:space="preserve"> learning.</w:t>
            </w:r>
          </w:p>
        </w:tc>
        <w:tc>
          <w:tcPr>
            <w:tcW w:w="2835" w:type="dxa"/>
          </w:tcPr>
          <w:p w14:paraId="0CC1585D" w14:textId="77777777" w:rsidR="00CA6378" w:rsidRPr="00024CE0" w:rsidRDefault="00CA6378" w:rsidP="00253948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 xml:space="preserve">Attività </w:t>
            </w:r>
            <w:proofErr w:type="gramStart"/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>ludiche,  cooperative</w:t>
            </w:r>
            <w:proofErr w:type="gramEnd"/>
            <w:r w:rsidRPr="00024CE0">
              <w:rPr>
                <w:rFonts w:asciiTheme="majorHAnsi" w:hAnsiTheme="majorHAnsi"/>
                <w:bCs/>
                <w:sz w:val="24"/>
                <w:szCs w:val="24"/>
              </w:rPr>
              <w:t xml:space="preserve"> learning.</w:t>
            </w:r>
          </w:p>
        </w:tc>
      </w:tr>
      <w:bookmarkEnd w:id="0"/>
    </w:tbl>
    <w:p w14:paraId="54DB470F" w14:textId="77777777" w:rsidR="00CA6378" w:rsidRDefault="00CA6378" w:rsidP="00CA6378">
      <w:pPr>
        <w:sectPr w:rsidR="00CA6378" w:rsidSect="00D86D26">
          <w:pgSz w:w="16838" w:h="11906" w:orient="landscape"/>
          <w:pgMar w:top="851" w:right="1417" w:bottom="1276" w:left="1134" w:header="708" w:footer="708" w:gutter="0"/>
          <w:cols w:space="708"/>
          <w:docGrid w:linePitch="360"/>
        </w:sectPr>
      </w:pPr>
    </w:p>
    <w:p w14:paraId="3A23199F" w14:textId="77777777" w:rsidR="009D0C89" w:rsidRDefault="009D0C89"/>
    <w:sectPr w:rsidR="009D0C89" w:rsidSect="00CA63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55"/>
    <w:rsid w:val="00992055"/>
    <w:rsid w:val="009D0C89"/>
    <w:rsid w:val="00C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1FFF-349C-448A-B064-015BDF8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3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6378"/>
    <w:pPr>
      <w:ind w:left="720"/>
      <w:contextualSpacing/>
    </w:pPr>
  </w:style>
  <w:style w:type="paragraph" w:styleId="NormaleWeb">
    <w:name w:val="Normal (Web)"/>
    <w:basedOn w:val="Normale"/>
    <w:uiPriority w:val="99"/>
    <w:rsid w:val="00CA637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nhideWhenUsed/>
    <w:rsid w:val="00CA63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2020-06-19T12:14:00Z</dcterms:created>
  <dcterms:modified xsi:type="dcterms:W3CDTF">2020-06-19T12:20:00Z</dcterms:modified>
</cp:coreProperties>
</file>