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402"/>
        <w:gridCol w:w="17"/>
        <w:gridCol w:w="7"/>
        <w:gridCol w:w="3539"/>
        <w:gridCol w:w="923"/>
        <w:gridCol w:w="1905"/>
        <w:gridCol w:w="145"/>
        <w:gridCol w:w="427"/>
        <w:gridCol w:w="1783"/>
      </w:tblGrid>
      <w:tr w:rsidR="00257F99" w14:paraId="559FA0AB" w14:textId="77777777" w:rsidTr="00257F99">
        <w:trPr>
          <w:trHeight w:val="134"/>
        </w:trPr>
        <w:tc>
          <w:tcPr>
            <w:tcW w:w="12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89648" w14:textId="77777777" w:rsidR="00257F99" w:rsidRDefault="00257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MATEMATICA - CLASSE TERZA SCUOLA PRIMARIA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9FF9A" w14:textId="77777777" w:rsidR="00257F99" w:rsidRDefault="00257F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</w:tr>
      <w:tr w:rsidR="00257F99" w14:paraId="168BEC68" w14:textId="77777777" w:rsidTr="00257F99">
        <w:trPr>
          <w:trHeight w:val="134"/>
        </w:trPr>
        <w:tc>
          <w:tcPr>
            <w:tcW w:w="12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E3A559" w14:textId="77777777" w:rsidR="00257F99" w:rsidRDefault="00257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B3062" w14:textId="77777777" w:rsidR="00257F99" w:rsidRDefault="00257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57F99" w14:paraId="480DDF87" w14:textId="77777777" w:rsidTr="00257F99">
        <w:trPr>
          <w:trHeight w:val="134"/>
        </w:trPr>
        <w:tc>
          <w:tcPr>
            <w:tcW w:w="12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90C3B" w14:textId="77777777" w:rsidR="00257F99" w:rsidRDefault="00257F9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DA9F" w14:textId="77777777" w:rsidR="00257F99" w:rsidRDefault="00257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57F99" w14:paraId="0EAECBAC" w14:textId="77777777" w:rsidTr="00257F99">
        <w:trPr>
          <w:trHeight w:val="134"/>
        </w:trPr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BF" w14:textId="77777777" w:rsidR="00257F99" w:rsidRDefault="00257F9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0E6D64E7" w14:textId="77777777" w:rsidR="00257F99" w:rsidRDefault="0025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49968" w14:textId="77777777" w:rsidR="00257F99" w:rsidRDefault="00257F9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FA0E" w14:textId="77777777" w:rsidR="00257F99" w:rsidRDefault="00257F99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57F99" w14:paraId="2BBB2729" w14:textId="77777777" w:rsidTr="00257F99">
        <w:trPr>
          <w:trHeight w:val="134"/>
        </w:trPr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E21" w14:textId="77777777" w:rsidR="00257F99" w:rsidRDefault="00257F99" w:rsidP="003802CD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>Pensare, fare, interpretare e collegare tra loro fenomeni naturali, concetti e artefatti, eventi quotidiani</w:t>
            </w:r>
          </w:p>
          <w:p w14:paraId="37045E1E" w14:textId="77777777" w:rsidR="00257F99" w:rsidRDefault="00257F99" w:rsidP="003802CD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>Affrontare  e</w:t>
            </w:r>
            <w:proofErr w:type="gramEnd"/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 xml:space="preserve"> risolvere situazioni problematiche - questioni autentiche e significative reali e quotidiane da tradurre in termini matematici.</w:t>
            </w:r>
          </w:p>
          <w:p w14:paraId="3D9B6E7A" w14:textId="77777777" w:rsidR="00257F99" w:rsidRDefault="00257F99" w:rsidP="003802CD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>Progettare, esplorare, sperimentare (formulare ipotesi, controllarne le conseguenze, raccogliere dati, verificare)</w:t>
            </w:r>
          </w:p>
          <w:p w14:paraId="0EEA2666" w14:textId="77777777" w:rsidR="00257F99" w:rsidRDefault="00257F99" w:rsidP="003802CD">
            <w:pPr>
              <w:numPr>
                <w:ilvl w:val="0"/>
                <w:numId w:val="1"/>
              </w:numPr>
              <w:suppressAutoHyphens/>
              <w:contextualSpacing/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>Comunicare,  argomentare</w:t>
            </w:r>
            <w:proofErr w:type="gramEnd"/>
            <w:r>
              <w:rPr>
                <w:rFonts w:asciiTheme="minorHAnsi" w:eastAsia="MS Mincho" w:hAnsiTheme="minorHAnsi" w:cstheme="minorHAnsi"/>
                <w:bCs/>
                <w:iCs/>
                <w:color w:val="000000"/>
                <w:sz w:val="24"/>
                <w:szCs w:val="24"/>
                <w:lang w:eastAsia="ar-SA"/>
              </w:rPr>
              <w:t xml:space="preserve"> e negoziare punti di vista, procedimenti e soluzioni proprie e degli altri.</w:t>
            </w:r>
          </w:p>
        </w:tc>
        <w:tc>
          <w:tcPr>
            <w:tcW w:w="4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5FF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Persistere</w:t>
            </w:r>
          </w:p>
          <w:p w14:paraId="0B51614B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Pensare in modo flessibile</w:t>
            </w:r>
          </w:p>
          <w:p w14:paraId="4C0E42ED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Pensare sul pensiero</w:t>
            </w:r>
          </w:p>
          <w:p w14:paraId="5A2A5F47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Fare domande e porre problemi</w:t>
            </w:r>
          </w:p>
          <w:p w14:paraId="26961730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Pensare in modo interdipendente</w:t>
            </w:r>
          </w:p>
          <w:p w14:paraId="67045198" w14:textId="77777777" w:rsidR="00257F99" w:rsidRDefault="00257F99" w:rsidP="003802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F99" w14:paraId="503B223A" w14:textId="77777777" w:rsidTr="00257F99">
        <w:trPr>
          <w:trHeight w:val="1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A1BCC" w14:textId="77777777" w:rsidR="00257F99" w:rsidRDefault="00257F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TRAGUARDI</w:t>
            </w:r>
          </w:p>
          <w:p w14:paraId="5B693B06" w14:textId="77777777" w:rsidR="00257F99" w:rsidRDefault="00257F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2DD1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Calcolare oralmente e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per  iscritto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con i numeri naturali per operare con la quantità e gestire situazioni concrete.</w:t>
            </w:r>
          </w:p>
          <w:p w14:paraId="748CA68E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Riconoscere i principali poligoni e rappresentarli, per individuare le forme che si trovano in natura o che sono state create dall’uomo.</w:t>
            </w:r>
          </w:p>
          <w:p w14:paraId="52DE8AB3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Conoscere le caratteristiche geometriche per denominare e classificare le principali figure piane.</w:t>
            </w:r>
          </w:p>
          <w:p w14:paraId="3E7BCB45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Utilizzare gli strumenti geometrici per tracciare linee e disegnare le principali figure piane.</w:t>
            </w:r>
          </w:p>
          <w:p w14:paraId="2E31F288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Leggere e disegnare tabelle e grafici diversi per confrontarli e ricavarne dati.</w:t>
            </w:r>
          </w:p>
          <w:p w14:paraId="4D32046D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Riconoscere, analizzare e rappresentare semplici situazioni problematiche di diverso tipo, per trovarne la soluzione.</w:t>
            </w:r>
          </w:p>
          <w:p w14:paraId="12E0AC35" w14:textId="77777777" w:rsidR="00257F99" w:rsidRDefault="00257F99" w:rsidP="003802C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Interrogarsi sui contenuti e sui metodi della matematica (disposizioni della mente).</w:t>
            </w:r>
          </w:p>
        </w:tc>
      </w:tr>
      <w:tr w:rsidR="00257F99" w14:paraId="218E2B9A" w14:textId="77777777" w:rsidTr="00257F99">
        <w:trPr>
          <w:cantSplit/>
          <w:trHeight w:val="10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9CF506" w14:textId="77777777" w:rsidR="00257F99" w:rsidRDefault="00257F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NUCLEI TEMATICI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09483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FE3B4F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NUMERI 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617BE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39D040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SPAZIO E FIGURE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2DBF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A2D406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RELAZIONI, DATI E PREVISIONI 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9A4" w14:textId="77777777" w:rsidR="00257F99" w:rsidRDefault="00257F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C05BCA" w14:textId="77777777" w:rsidR="00257F99" w:rsidRDefault="00257F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PROBLEMI </w:t>
            </w:r>
          </w:p>
        </w:tc>
      </w:tr>
      <w:tr w:rsidR="00257F99" w14:paraId="0143BB23" w14:textId="77777777" w:rsidTr="00257F99">
        <w:trPr>
          <w:cantSplit/>
          <w:trHeight w:val="934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2B76E7" w14:textId="77777777" w:rsidR="00257F99" w:rsidRDefault="00257F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D7275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Ordinare in modo crescente e decrescente una serie di numeri dati.</w:t>
            </w:r>
          </w:p>
          <w:p w14:paraId="639CB39D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Leggere e scrivere i numeri entro il 1000 comprendendo la notazione posizionale.</w:t>
            </w:r>
          </w:p>
          <w:p w14:paraId="0DA38852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Confrontare, ordinare, comporre e scomporre i numeri fino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  999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B1760C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Comprendere il concetto di raggruppamento e di cambio per giungere al riconoscimento di unità di migliaia.</w:t>
            </w:r>
          </w:p>
          <w:p w14:paraId="140A9669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Acquisire il concetto frazione come parte di un intero mediante attività pratiche. </w:t>
            </w:r>
          </w:p>
          <w:p w14:paraId="7538EAC5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Apprendere la tecnica della moltiplicazione con due cifre al moltiplicatore con numeri naturali.</w:t>
            </w:r>
          </w:p>
          <w:p w14:paraId="2393835A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Avviare al concetto di divisione in situazioni concrete.</w:t>
            </w:r>
          </w:p>
          <w:p w14:paraId="6D22C9DE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addizioni in colonna con il cambio.</w:t>
            </w:r>
          </w:p>
          <w:p w14:paraId="6AA73000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sottrazioni in colonna con il cambio.</w:t>
            </w:r>
          </w:p>
          <w:p w14:paraId="2AE94EA3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moltiplicazioni in colonna con il cambio.</w:t>
            </w:r>
          </w:p>
          <w:p w14:paraId="537A8680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Apprendere la tecnica della divisione tra numeri naturali con una cifra al divisore.</w:t>
            </w:r>
          </w:p>
          <w:p w14:paraId="1E86BAB0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Apprendere la tecnica per verificare la correttezza del risultato di una operazione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( prova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).</w:t>
            </w:r>
          </w:p>
          <w:p w14:paraId="31B4B1C7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Eseguire semplici calcoli mentali utilizzando varie strategie e le proprietà delle operazioni.</w:t>
            </w:r>
          </w:p>
          <w:p w14:paraId="7C14EFD6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Moltiplicare e dividere numeri naturali per 10, 100, 1000.</w:t>
            </w:r>
          </w:p>
          <w:p w14:paraId="4A41EF0F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CF846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Conoscere e utilizzare monete e banconote in semplici contesti.</w:t>
            </w:r>
          </w:p>
          <w:p w14:paraId="7B4D8FDC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94E37B" w14:textId="77777777" w:rsidR="00257F99" w:rsidRDefault="00257F99" w:rsidP="003802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Rinforzare e velocizzare la conoscenza delle tabelline.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7C991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lastRenderedPageBreak/>
              <w:t>Usare correttamente espressioni come: linea orizzontale, verticale, obliqua.</w:t>
            </w:r>
          </w:p>
          <w:p w14:paraId="4A2C7806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Conoscere e denominare: linea retta, semiretta, segmento e piano.</w:t>
            </w:r>
          </w:p>
          <w:p w14:paraId="2705486F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Conoscere e denominare: rette parallele, incidenti e perpendicolari.</w:t>
            </w:r>
          </w:p>
          <w:p w14:paraId="10B8A464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D0D0D"/>
                <w:sz w:val="24"/>
                <w:szCs w:val="24"/>
                <w:lang w:eastAsia="it-IT"/>
              </w:rPr>
              <w:t>Disegnare  i</w:t>
            </w:r>
            <w:proofErr w:type="gramEnd"/>
            <w:r>
              <w:rPr>
                <w:rFonts w:asciiTheme="minorHAnsi" w:hAnsiTheme="minorHAnsi" w:cstheme="minorHAnsi"/>
                <w:color w:val="0D0D0D"/>
                <w:sz w:val="24"/>
                <w:szCs w:val="24"/>
                <w:lang w:eastAsia="it-IT"/>
              </w:rPr>
              <w:t xml:space="preserve"> vari tipi di linee utilizzando i più semplici strumenti del disegno geometrico.</w:t>
            </w:r>
          </w:p>
          <w:p w14:paraId="1687508B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Usare correttamente espressioni come: direzione-verso.</w:t>
            </w:r>
          </w:p>
          <w:p w14:paraId="6029B185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Considerare un angolo come parte di un piano e come avente origine dalla rotazione di una semiretta.</w:t>
            </w:r>
          </w:p>
          <w:p w14:paraId="3A8C3108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Riconoscere e classificare gli angoli: retto, acuto, ottuso, piatto, giro con l’utilizzo di strumenti non convenzionali.</w:t>
            </w:r>
          </w:p>
          <w:p w14:paraId="2F41C118" w14:textId="77777777" w:rsidR="00257F99" w:rsidRDefault="00257F99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</w:p>
          <w:p w14:paraId="0899909C" w14:textId="77777777" w:rsidR="00257F99" w:rsidRDefault="00257F9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D70D0" w14:textId="77777777" w:rsidR="00257F99" w:rsidRDefault="00257F9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EDA19E" w14:textId="77777777" w:rsidR="00257F99" w:rsidRDefault="00257F9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E243C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Individuare, dato un campo di eventi, quali e quanti sono gli eventi possibili.</w:t>
            </w:r>
          </w:p>
          <w:p w14:paraId="6CA0D29C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Usare in modo coerente le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espressioni: 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è possibile, è certo, è impossibile.</w:t>
            </w:r>
          </w:p>
          <w:p w14:paraId="70BC8914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Rappresentare con diagrammi dati rilevati in semplici indagini.</w:t>
            </w:r>
          </w:p>
          <w:p w14:paraId="0BE3BF60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Interpretare e leggere un diagramma che rappresenta una semplice situazione statistica.</w:t>
            </w:r>
          </w:p>
          <w:p w14:paraId="3B318A23" w14:textId="77777777" w:rsidR="00257F99" w:rsidRDefault="00257F99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68D2665" w14:textId="77777777" w:rsidR="00257F99" w:rsidRDefault="00257F99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006EE0C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E717DA" w14:textId="77777777" w:rsidR="00257F99" w:rsidRDefault="00257F9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8AE9B3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Risolvere problemi con una domanda ed una operazione.</w:t>
            </w:r>
          </w:p>
          <w:p w14:paraId="1C345A43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Risolvere problemi con dati sovrabbondanti, nascosti e mancanti.</w:t>
            </w:r>
          </w:p>
          <w:p w14:paraId="1F7774EA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Descrivere oralmente il procedimento logico necessario alla soluzione del problema specificando di volta in volta cosa si trova.</w:t>
            </w:r>
          </w:p>
          <w:p w14:paraId="44CCEDCE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Rappresentare graficamente un problema con il diagramma. </w:t>
            </w:r>
          </w:p>
          <w:p w14:paraId="04CBC58A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Risolvere problemi con le quattro operazioni.</w:t>
            </w:r>
          </w:p>
          <w:p w14:paraId="18660079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Inventare il testo di un problema a partire dalla rappresentazione grafica,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dall’operazione, dai dati.</w:t>
            </w:r>
          </w:p>
          <w:p w14:paraId="1C2CE46C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Completare il testo del problema definendo la domanda.</w:t>
            </w:r>
          </w:p>
        </w:tc>
      </w:tr>
      <w:tr w:rsidR="00257F99" w14:paraId="6FBCF96B" w14:textId="77777777" w:rsidTr="00257F99">
        <w:trPr>
          <w:cantSplit/>
          <w:trHeight w:val="111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CE29" w14:textId="77777777" w:rsidR="00257F99" w:rsidRDefault="00257F99">
            <w:pPr>
              <w:ind w:righ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Eventuali adattamenti relativi agli obiettivi curriculari (tempistica </w:t>
            </w:r>
          </w:p>
          <w:p w14:paraId="1BE7C753" w14:textId="77777777" w:rsidR="00257F99" w:rsidRDefault="00257F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concentrata, obiettivi condivisi trasversalmente ecc.).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49F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Rinforzare e velocizzare la conoscenza delle tabelline.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(TRASVERSALITÀ ITALIANO- MOTORIA-MUSICA-TECNOLOGIA)</w:t>
            </w:r>
          </w:p>
          <w:p w14:paraId="31AA9234" w14:textId="77777777" w:rsidR="00257F99" w:rsidRDefault="00257F99">
            <w:p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B7AD31" w14:textId="77777777" w:rsidR="00257F99" w:rsidRDefault="00257F99" w:rsidP="003802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addizioni in colonna con il cambio.</w:t>
            </w:r>
          </w:p>
          <w:p w14:paraId="5C7C2041" w14:textId="77777777" w:rsidR="00257F99" w:rsidRDefault="00257F99" w:rsidP="003802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sottrazioni in colonna con il cambio.</w:t>
            </w:r>
          </w:p>
          <w:p w14:paraId="20EE51FB" w14:textId="77777777" w:rsidR="00257F99" w:rsidRDefault="00257F99" w:rsidP="003802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Eseguire moltiplicazioni in colonna con il cambio.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(TRASVERSALITÀ TECNOLOGIA)</w:t>
            </w:r>
          </w:p>
          <w:p w14:paraId="71CBC107" w14:textId="77777777" w:rsidR="00257F99" w:rsidRDefault="00257F99">
            <w:pPr>
              <w:suppressAutoHyphens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B9283F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autoSpaceDE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Acquisire il concetto frazione come parte di un intero mediante attività pratiche.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(TRASVERSALITÀ ARTE IMMAGINE-STORIA)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8B8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Riconoscere e classificare gli angoli: retto, acuto, ottuso, piatto, giro con l’utilizzo di strumenti non convenzionali.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(TRASVERSALITÀ STORIA: OROLOGIO)</w:t>
            </w:r>
          </w:p>
          <w:p w14:paraId="0E0BF0E6" w14:textId="77777777" w:rsidR="00257F99" w:rsidRDefault="00257F99" w:rsidP="003802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Usare correttamente espressioni come: direzione-verso.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(TRASVERSALITÀ GEOGRAFIA)</w:t>
            </w:r>
          </w:p>
          <w:p w14:paraId="7B256A2A" w14:textId="77777777" w:rsidR="00257F99" w:rsidRDefault="00257F99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</w:p>
          <w:p w14:paraId="6566B974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C12" w14:textId="77777777" w:rsidR="00257F99" w:rsidRDefault="00257F99" w:rsidP="003802C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Rappresentare con diagrammi dati rilevati in semplici indagini.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TRASVERSALITÀ ,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SCIENZE, STORIA, GEOGRAFIA )</w:t>
            </w:r>
          </w:p>
          <w:p w14:paraId="6ED58BB6" w14:textId="77777777" w:rsidR="00257F99" w:rsidRDefault="00257F99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15DC8C5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E696" w14:textId="77777777" w:rsidR="00257F99" w:rsidRDefault="00257F99" w:rsidP="003802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Inventare il testo di un problema a partire dalla rappresentazione grafica, dall’operazione, dai dati.</w:t>
            </w:r>
          </w:p>
          <w:p w14:paraId="55F9EB19" w14:textId="77777777" w:rsidR="00257F99" w:rsidRDefault="00257F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(TRASVERSALITÀ ITALIANO-ARTE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IMMAGINE )</w:t>
            </w:r>
            <w:proofErr w:type="gramEnd"/>
          </w:p>
        </w:tc>
      </w:tr>
      <w:tr w:rsidR="00257F99" w14:paraId="2733B01F" w14:textId="77777777" w:rsidTr="00257F99">
        <w:trPr>
          <w:cantSplit/>
          <w:trHeight w:val="111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7D2" w14:textId="77777777" w:rsidR="00257F99" w:rsidRDefault="00257F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Attività  curriculari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incentivare all’aperto.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722" w14:textId="77777777" w:rsidR="00257F99" w:rsidRDefault="00257F99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Eventuali attività all’aperto.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7701" w14:textId="77777777" w:rsidR="00257F99" w:rsidRDefault="00257F99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Eventuali attività all’aperto.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188" w14:textId="77777777" w:rsidR="00257F99" w:rsidRDefault="00257F99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506" w14:textId="77777777" w:rsidR="00257F99" w:rsidRDefault="00257F99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Eventuali attività all’aperto.</w:t>
            </w:r>
          </w:p>
        </w:tc>
      </w:tr>
    </w:tbl>
    <w:p w14:paraId="04F8600B" w14:textId="77777777" w:rsidR="00257F99" w:rsidRDefault="00257F99" w:rsidP="00257F99"/>
    <w:p w14:paraId="4789441D" w14:textId="77777777" w:rsidR="00257F99" w:rsidRDefault="00257F99" w:rsidP="00257F99"/>
    <w:p w14:paraId="7806D643" w14:textId="77777777" w:rsidR="00257F99" w:rsidRDefault="00257F99" w:rsidP="00257F99"/>
    <w:p w14:paraId="4D277881" w14:textId="77777777" w:rsidR="00CD6B8D" w:rsidRDefault="00CD6B8D"/>
    <w:sectPr w:rsidR="00CD6B8D" w:rsidSect="00257F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  <w:lang w:eastAsia="ar-SA"/>
      </w:rPr>
    </w:lvl>
  </w:abstractNum>
  <w:abstractNum w:abstractNumId="1" w15:restartNumberingAfterBreak="0">
    <w:nsid w:val="08560026"/>
    <w:multiLevelType w:val="hybridMultilevel"/>
    <w:tmpl w:val="82825CDA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EC9"/>
    <w:multiLevelType w:val="multilevel"/>
    <w:tmpl w:val="52D66DC0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99"/>
    <w:rsid w:val="00257F99"/>
    <w:rsid w:val="00C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B4EC"/>
  <w15:chartTrackingRefBased/>
  <w15:docId w15:val="{07D59402-EECE-4AEF-BD8F-AAE012F1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2020-06-19T12:22:00Z</dcterms:created>
  <dcterms:modified xsi:type="dcterms:W3CDTF">2020-06-19T12:23:00Z</dcterms:modified>
</cp:coreProperties>
</file>