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7E7426" w:rsidRPr="006841EB" w14:paraId="200725DC" w14:textId="77777777" w:rsidTr="003D1DB5">
        <w:tc>
          <w:tcPr>
            <w:tcW w:w="15048" w:type="dxa"/>
            <w:gridSpan w:val="7"/>
            <w:shd w:val="clear" w:color="auto" w:fill="auto"/>
          </w:tcPr>
          <w:p w14:paraId="5081D64D" w14:textId="77777777" w:rsidR="007E7426" w:rsidRPr="00F53B45" w:rsidRDefault="007E7426" w:rsidP="003D1DB5">
            <w:pPr>
              <w:pStyle w:val="NormaleWeb"/>
              <w:spacing w:after="0"/>
              <w:jc w:val="center"/>
              <w:rPr>
                <w:b/>
              </w:rPr>
            </w:pPr>
            <w:r>
              <w:rPr>
                <w:rFonts w:ascii="Arial" w:hAnsi="Arial" w:cs="Arial"/>
                <w:b/>
                <w:sz w:val="28"/>
                <w:szCs w:val="28"/>
              </w:rPr>
              <w:t>LINGUA INGLESE</w:t>
            </w:r>
            <w:r w:rsidRPr="00415867">
              <w:rPr>
                <w:rFonts w:ascii="Arial" w:hAnsi="Arial" w:cs="Arial"/>
                <w:b/>
                <w:sz w:val="28"/>
                <w:szCs w:val="28"/>
              </w:rPr>
              <w:t xml:space="preserve">  - CLASSE </w:t>
            </w:r>
            <w:r>
              <w:rPr>
                <w:rFonts w:ascii="Arial" w:hAnsi="Arial" w:cs="Arial"/>
                <w:b/>
                <w:sz w:val="28"/>
                <w:szCs w:val="28"/>
              </w:rPr>
              <w:t>PRIMA - SCUOLA SECONDARIA DI PRIMO GRADO</w:t>
            </w:r>
          </w:p>
        </w:tc>
      </w:tr>
      <w:tr w:rsidR="007E7426" w:rsidRPr="006841EB" w14:paraId="4C6EFF48" w14:textId="77777777" w:rsidTr="003D1DB5">
        <w:tc>
          <w:tcPr>
            <w:tcW w:w="15048" w:type="dxa"/>
            <w:gridSpan w:val="7"/>
            <w:shd w:val="clear" w:color="auto" w:fill="auto"/>
          </w:tcPr>
          <w:p w14:paraId="4D443340" w14:textId="77777777" w:rsidR="007E7426" w:rsidRPr="00F53B45" w:rsidRDefault="007E7426" w:rsidP="003D1DB5">
            <w:pPr>
              <w:pStyle w:val="NormaleWeb"/>
              <w:spacing w:after="0"/>
              <w:jc w:val="center"/>
              <w:rPr>
                <w:b/>
              </w:rPr>
            </w:pPr>
            <w:r w:rsidRPr="00F53B45">
              <w:rPr>
                <w:b/>
              </w:rPr>
              <w:t>RIFERIMENTO ALLA MAPPA</w:t>
            </w:r>
          </w:p>
        </w:tc>
      </w:tr>
      <w:tr w:rsidR="007E7426" w:rsidRPr="006841EB" w14:paraId="5F6EDDE6" w14:textId="77777777" w:rsidTr="003D1DB5">
        <w:tc>
          <w:tcPr>
            <w:tcW w:w="7621" w:type="dxa"/>
            <w:gridSpan w:val="4"/>
            <w:shd w:val="clear" w:color="auto" w:fill="auto"/>
          </w:tcPr>
          <w:p w14:paraId="59444F9C" w14:textId="77777777" w:rsidR="007E7426" w:rsidRPr="00F53B45" w:rsidRDefault="007E7426" w:rsidP="003D1DB5">
            <w:pPr>
              <w:spacing w:after="0" w:line="240" w:lineRule="auto"/>
              <w:jc w:val="center"/>
              <w:rPr>
                <w:rFonts w:cstheme="minorHAnsi"/>
                <w:b/>
                <w:sz w:val="24"/>
                <w:szCs w:val="24"/>
              </w:rPr>
            </w:pPr>
            <w:r w:rsidRPr="00F53B45">
              <w:rPr>
                <w:rFonts w:cstheme="minorHAnsi"/>
                <w:b/>
                <w:sz w:val="24"/>
                <w:szCs w:val="24"/>
              </w:rPr>
              <w:t>COMPETENZE  DISCIPLINARI</w:t>
            </w:r>
          </w:p>
          <w:p w14:paraId="2CAF0770" w14:textId="77777777" w:rsidR="007E7426" w:rsidRDefault="007E7426" w:rsidP="003D1DB5">
            <w:pPr>
              <w:spacing w:after="0" w:line="240" w:lineRule="auto"/>
              <w:jc w:val="center"/>
              <w:rPr>
                <w:rFonts w:ascii="Times New Roman" w:hAnsi="Times New Roman" w:cs="Times New Roman"/>
                <w:b/>
                <w:sz w:val="24"/>
                <w:szCs w:val="24"/>
              </w:rPr>
            </w:pPr>
          </w:p>
        </w:tc>
        <w:tc>
          <w:tcPr>
            <w:tcW w:w="7427" w:type="dxa"/>
            <w:gridSpan w:val="3"/>
            <w:shd w:val="clear" w:color="auto" w:fill="auto"/>
          </w:tcPr>
          <w:p w14:paraId="51BD1F84" w14:textId="77777777" w:rsidR="007E7426" w:rsidRPr="00F53B45" w:rsidRDefault="007E7426" w:rsidP="003D1DB5">
            <w:pPr>
              <w:jc w:val="center"/>
              <w:rPr>
                <w:rFonts w:cstheme="minorHAnsi"/>
                <w:b/>
                <w:sz w:val="24"/>
                <w:szCs w:val="24"/>
              </w:rPr>
            </w:pPr>
            <w:r w:rsidRPr="00F53B45">
              <w:rPr>
                <w:rFonts w:cstheme="minorHAnsi"/>
                <w:b/>
                <w:sz w:val="24"/>
                <w:szCs w:val="24"/>
              </w:rPr>
              <w:t>DISPOSIZIONI DELLA MENTE</w:t>
            </w:r>
          </w:p>
        </w:tc>
      </w:tr>
      <w:tr w:rsidR="007E7426" w:rsidRPr="006841EB" w14:paraId="5C18180F" w14:textId="77777777" w:rsidTr="003D1DB5">
        <w:tc>
          <w:tcPr>
            <w:tcW w:w="7621" w:type="dxa"/>
            <w:gridSpan w:val="4"/>
            <w:shd w:val="clear" w:color="auto" w:fill="auto"/>
          </w:tcPr>
          <w:p w14:paraId="3B439D51" w14:textId="77777777" w:rsidR="007E7426" w:rsidRDefault="007E7426" w:rsidP="007E7426">
            <w:pPr>
              <w:pStyle w:val="Paragrafoelenco"/>
              <w:numPr>
                <w:ilvl w:val="0"/>
                <w:numId w:val="2"/>
              </w:numPr>
              <w:suppressAutoHyphens/>
              <w:autoSpaceDN w:val="0"/>
              <w:contextualSpacing w:val="0"/>
            </w:pPr>
            <w:r>
              <w:t>Riconoscere che esistono differenti sistemi linguistici e culturali</w:t>
            </w:r>
          </w:p>
          <w:p w14:paraId="2BF70152" w14:textId="77777777" w:rsidR="007E7426" w:rsidRDefault="007E7426" w:rsidP="007E7426">
            <w:pPr>
              <w:pStyle w:val="Paragrafoelenco"/>
              <w:numPr>
                <w:ilvl w:val="0"/>
                <w:numId w:val="2"/>
              </w:numPr>
              <w:suppressAutoHyphens/>
              <w:autoSpaceDN w:val="0"/>
              <w:contextualSpacing w:val="0"/>
            </w:pPr>
            <w:r>
              <w:t>Promuovere e veicolare contenuti di vita quotidiana e apprendimenti collegati ad ambiti disciplinari diversi.</w:t>
            </w:r>
          </w:p>
          <w:p w14:paraId="3DFA78E9" w14:textId="77777777" w:rsidR="007E7426" w:rsidRPr="00222A3F" w:rsidRDefault="007E7426" w:rsidP="007E7426">
            <w:pPr>
              <w:pStyle w:val="Paragrafoelenco"/>
              <w:numPr>
                <w:ilvl w:val="0"/>
                <w:numId w:val="2"/>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14:paraId="4CFD5F7B" w14:textId="77777777" w:rsidR="007E7426" w:rsidRPr="00222A3F" w:rsidRDefault="007E7426" w:rsidP="007E742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14:paraId="2F44CD8C" w14:textId="77777777" w:rsidR="007E7426" w:rsidRPr="00222A3F" w:rsidRDefault="007E7426" w:rsidP="007E742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14:paraId="7D8E41DB" w14:textId="77777777" w:rsidR="007E7426" w:rsidRPr="00222A3F" w:rsidRDefault="007E7426" w:rsidP="007E742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14:paraId="55817222" w14:textId="77777777" w:rsidR="007E7426" w:rsidRPr="00222A3F" w:rsidRDefault="007E7426" w:rsidP="007E742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14:paraId="62045AB1" w14:textId="77777777" w:rsidR="007E7426" w:rsidRPr="00293DAD" w:rsidRDefault="007E7426" w:rsidP="003D1DB5">
            <w:pPr>
              <w:pStyle w:val="NormaleWeb"/>
              <w:spacing w:after="0"/>
              <w:ind w:left="720"/>
            </w:pPr>
          </w:p>
        </w:tc>
      </w:tr>
      <w:tr w:rsidR="007E7426" w:rsidRPr="006841EB" w14:paraId="3493B69E" w14:textId="77777777" w:rsidTr="003D1DB5">
        <w:tc>
          <w:tcPr>
            <w:tcW w:w="988" w:type="dxa"/>
            <w:shd w:val="clear" w:color="auto" w:fill="auto"/>
            <w:textDirection w:val="btLr"/>
          </w:tcPr>
          <w:p w14:paraId="235FD689" w14:textId="77777777" w:rsidR="007E7426" w:rsidRPr="00293DAD" w:rsidRDefault="007E7426" w:rsidP="003D1DB5">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14:paraId="2EB60C81" w14:textId="77777777" w:rsidR="007E7426" w:rsidRPr="00293DAD" w:rsidRDefault="007E7426" w:rsidP="003D1DB5">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14:paraId="190A7653" w14:textId="77777777" w:rsidR="007E7426" w:rsidRPr="002152BF" w:rsidRDefault="007E7426" w:rsidP="007E7426">
            <w:pPr>
              <w:numPr>
                <w:ilvl w:val="0"/>
                <w:numId w:val="1"/>
              </w:numPr>
              <w:spacing w:after="0"/>
              <w:jc w:val="both"/>
              <w:rPr>
                <w:rFonts w:cstheme="minorHAnsi"/>
              </w:rPr>
            </w:pPr>
            <w:r w:rsidRPr="002152BF">
              <w:rPr>
                <w:rFonts w:cstheme="minorHAnsi"/>
              </w:rPr>
              <w:t>Comprende il significato globale di un messaggio e di informazioni chiare ed essenziali</w:t>
            </w:r>
          </w:p>
          <w:p w14:paraId="416A103D" w14:textId="77777777" w:rsidR="007E7426" w:rsidRPr="002152BF" w:rsidRDefault="007E7426" w:rsidP="007E7426">
            <w:pPr>
              <w:numPr>
                <w:ilvl w:val="0"/>
                <w:numId w:val="1"/>
              </w:numPr>
              <w:spacing w:after="0"/>
              <w:jc w:val="both"/>
              <w:rPr>
                <w:rFonts w:cstheme="minorHAnsi"/>
              </w:rPr>
            </w:pPr>
            <w:r w:rsidRPr="002152BF">
              <w:rPr>
                <w:rFonts w:cstheme="minorHAnsi"/>
              </w:rPr>
              <w:t>Espone semplici frasi con pronuncia e intonazione adeguate per comunicare e condividere informazioni personali.</w:t>
            </w:r>
          </w:p>
          <w:p w14:paraId="1CFDD5F2" w14:textId="77777777" w:rsidR="007E7426" w:rsidRPr="002152BF" w:rsidRDefault="007E7426" w:rsidP="007E7426">
            <w:pPr>
              <w:numPr>
                <w:ilvl w:val="0"/>
                <w:numId w:val="1"/>
              </w:numPr>
              <w:spacing w:after="0"/>
              <w:jc w:val="both"/>
              <w:rPr>
                <w:rFonts w:cstheme="minorHAnsi"/>
              </w:rPr>
            </w:pPr>
            <w:r w:rsidRPr="002152BF">
              <w:rPr>
                <w:rFonts w:cstheme="minorHAnsi"/>
              </w:rPr>
              <w:t>Interagisce con più interlocutori per svolgere una semplice conversazione ed esporre le proprie idee.</w:t>
            </w:r>
          </w:p>
          <w:p w14:paraId="510559F6" w14:textId="77777777" w:rsidR="007E7426" w:rsidRPr="002152BF" w:rsidRDefault="007E7426" w:rsidP="007E7426">
            <w:pPr>
              <w:numPr>
                <w:ilvl w:val="0"/>
                <w:numId w:val="1"/>
              </w:numPr>
              <w:spacing w:after="0"/>
              <w:jc w:val="both"/>
              <w:rPr>
                <w:rFonts w:cstheme="minorHAnsi"/>
              </w:rPr>
            </w:pPr>
            <w:r w:rsidRPr="002152BF">
              <w:rPr>
                <w:rFonts w:cstheme="minorHAnsi"/>
              </w:rPr>
              <w:t>Ascolta e legge semplici frasi   per individuare il significato globale di semplici testi di uso quotidiano.</w:t>
            </w:r>
          </w:p>
          <w:p w14:paraId="55592348" w14:textId="77777777" w:rsidR="007E7426" w:rsidRPr="002152BF" w:rsidRDefault="007E7426" w:rsidP="007E7426">
            <w:pPr>
              <w:numPr>
                <w:ilvl w:val="0"/>
                <w:numId w:val="1"/>
              </w:numPr>
              <w:spacing w:after="0"/>
              <w:jc w:val="both"/>
              <w:rPr>
                <w:rFonts w:cstheme="minorHAnsi"/>
              </w:rPr>
            </w:pPr>
            <w:r w:rsidRPr="002152BF">
              <w:rPr>
                <w:rFonts w:cstheme="minorHAnsi"/>
              </w:rPr>
              <w:t>Scrive semplici frasi usando strutture, funzioni, lessico e registri noti per descrivere momenti legati al proprio vissuto.</w:t>
            </w:r>
          </w:p>
          <w:p w14:paraId="57AB7718" w14:textId="77777777" w:rsidR="007E7426" w:rsidRPr="002152BF" w:rsidRDefault="007E7426" w:rsidP="007E7426">
            <w:pPr>
              <w:numPr>
                <w:ilvl w:val="0"/>
                <w:numId w:val="1"/>
              </w:numPr>
              <w:spacing w:after="0"/>
              <w:jc w:val="both"/>
              <w:rPr>
                <w:rFonts w:cstheme="minorHAnsi"/>
              </w:rPr>
            </w:pPr>
            <w:r w:rsidRPr="002152BF">
              <w:rPr>
                <w:rFonts w:cstheme="minorHAnsi"/>
              </w:rPr>
              <w:t>Rileva elementi culturali relativi all’esperienza quotidiana per effettuare un confronto fra culture diverse.</w:t>
            </w:r>
          </w:p>
          <w:p w14:paraId="6804A9CF" w14:textId="77777777" w:rsidR="007E7426" w:rsidRPr="002152BF" w:rsidRDefault="007E7426" w:rsidP="007E7426">
            <w:pPr>
              <w:numPr>
                <w:ilvl w:val="0"/>
                <w:numId w:val="1"/>
              </w:numPr>
              <w:spacing w:after="0"/>
              <w:jc w:val="both"/>
              <w:rPr>
                <w:rFonts w:cstheme="minorHAnsi"/>
              </w:rPr>
            </w:pPr>
            <w:r w:rsidRPr="002152BF">
              <w:rPr>
                <w:rFonts w:cstheme="minorHAnsi"/>
              </w:rPr>
              <w:t>Usa la lingua madre per svolgere semplici lavori in gruppo.</w:t>
            </w:r>
          </w:p>
          <w:p w14:paraId="15F35F17" w14:textId="77777777" w:rsidR="007E7426" w:rsidRPr="00293DAD" w:rsidRDefault="007E7426" w:rsidP="007E7426">
            <w:pPr>
              <w:numPr>
                <w:ilvl w:val="0"/>
                <w:numId w:val="1"/>
              </w:numPr>
              <w:spacing w:after="0" w:line="240" w:lineRule="auto"/>
              <w:rPr>
                <w:rFonts w:ascii="Times New Roman" w:hAnsi="Times New Roman" w:cs="Times New Roman"/>
                <w:b/>
                <w:sz w:val="24"/>
                <w:szCs w:val="24"/>
              </w:rPr>
            </w:pPr>
            <w:r w:rsidRPr="002152BF">
              <w:rPr>
                <w:rFonts w:cstheme="minorHAnsi"/>
              </w:rPr>
              <w:t>Riflette sulle proprie abilità comunicative in funzione di una prima autovalutazione.</w:t>
            </w:r>
          </w:p>
        </w:tc>
      </w:tr>
      <w:tr w:rsidR="005A3EA8" w:rsidRPr="006841EB" w14:paraId="5ABD291D" w14:textId="77777777" w:rsidTr="003D1DB5">
        <w:trPr>
          <w:cantSplit/>
          <w:trHeight w:val="1134"/>
        </w:trPr>
        <w:tc>
          <w:tcPr>
            <w:tcW w:w="988" w:type="dxa"/>
            <w:shd w:val="clear" w:color="auto" w:fill="auto"/>
            <w:textDirection w:val="btLr"/>
          </w:tcPr>
          <w:p w14:paraId="21D1AD42" w14:textId="30C8914D" w:rsidR="005A3EA8" w:rsidRPr="00293DAD" w:rsidRDefault="005A3EA8" w:rsidP="005A3EA8">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2976" w:type="dxa"/>
            <w:shd w:val="clear" w:color="auto" w:fill="auto"/>
          </w:tcPr>
          <w:p w14:paraId="1D936797" w14:textId="77777777" w:rsidR="005A3EA8" w:rsidRPr="00216BDF" w:rsidRDefault="005A3EA8" w:rsidP="005A3EA8">
            <w:pPr>
              <w:spacing w:after="0" w:line="240" w:lineRule="auto"/>
              <w:jc w:val="center"/>
              <w:rPr>
                <w:rFonts w:cstheme="minorHAnsi"/>
                <w:b/>
                <w:sz w:val="20"/>
                <w:szCs w:val="20"/>
              </w:rPr>
            </w:pPr>
            <w:r w:rsidRPr="00216BDF">
              <w:rPr>
                <w:rFonts w:cstheme="minorHAnsi"/>
                <w:b/>
                <w:sz w:val="20"/>
                <w:szCs w:val="20"/>
              </w:rPr>
              <w:t xml:space="preserve">ASCOLTO </w:t>
            </w:r>
          </w:p>
          <w:p w14:paraId="3B5E9512" w14:textId="3AF9D8FF" w:rsidR="005A3EA8" w:rsidRPr="00216BDF" w:rsidRDefault="005A3EA8" w:rsidP="005A3EA8">
            <w:pPr>
              <w:spacing w:after="0" w:line="240" w:lineRule="auto"/>
              <w:jc w:val="center"/>
              <w:rPr>
                <w:rFonts w:cstheme="minorHAnsi"/>
                <w:b/>
                <w:sz w:val="20"/>
                <w:szCs w:val="20"/>
              </w:rPr>
            </w:pPr>
            <w:r w:rsidRPr="00216BDF">
              <w:rPr>
                <w:rFonts w:cstheme="minorHAnsi"/>
                <w:b/>
                <w:sz w:val="20"/>
                <w:szCs w:val="20"/>
              </w:rPr>
              <w:t xml:space="preserve">( Comprensione orale ) </w:t>
            </w:r>
          </w:p>
        </w:tc>
        <w:tc>
          <w:tcPr>
            <w:tcW w:w="2835" w:type="dxa"/>
            <w:shd w:val="clear" w:color="auto" w:fill="auto"/>
          </w:tcPr>
          <w:p w14:paraId="78CD3333"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 xml:space="preserve">PARLATO </w:t>
            </w:r>
          </w:p>
          <w:p w14:paraId="5951C4FB" w14:textId="73321DA4"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Produzione e interazione orale</w:t>
            </w:r>
            <w:r>
              <w:rPr>
                <w:rFonts w:cstheme="minorHAnsi"/>
                <w:b/>
                <w:sz w:val="20"/>
                <w:szCs w:val="20"/>
              </w:rPr>
              <w:t>)</w:t>
            </w:r>
          </w:p>
        </w:tc>
        <w:tc>
          <w:tcPr>
            <w:tcW w:w="2552" w:type="dxa"/>
            <w:gridSpan w:val="2"/>
            <w:shd w:val="clear" w:color="auto" w:fill="auto"/>
          </w:tcPr>
          <w:p w14:paraId="1E540E34"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LETTURA</w:t>
            </w:r>
          </w:p>
          <w:p w14:paraId="35EB0BBB" w14:textId="19B191E5"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Comprensione scritta)</w:t>
            </w:r>
          </w:p>
        </w:tc>
        <w:tc>
          <w:tcPr>
            <w:tcW w:w="2551" w:type="dxa"/>
            <w:shd w:val="clear" w:color="auto" w:fill="auto"/>
          </w:tcPr>
          <w:p w14:paraId="6DD9CA49"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SCRITTURA</w:t>
            </w:r>
          </w:p>
          <w:p w14:paraId="1A583428" w14:textId="57323ABE"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Produzione scritta)</w:t>
            </w:r>
          </w:p>
        </w:tc>
        <w:tc>
          <w:tcPr>
            <w:tcW w:w="3146" w:type="dxa"/>
            <w:shd w:val="clear" w:color="auto" w:fill="auto"/>
          </w:tcPr>
          <w:p w14:paraId="55272B83" w14:textId="706F97FC"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RIFLESSIONE sulla lingua e sull’apprendimento</w:t>
            </w:r>
          </w:p>
        </w:tc>
      </w:tr>
      <w:tr w:rsidR="005A3EA8" w:rsidRPr="006841EB" w14:paraId="03028D07" w14:textId="77777777" w:rsidTr="00D305AB">
        <w:trPr>
          <w:cantSplit/>
          <w:trHeight w:val="4385"/>
        </w:trPr>
        <w:tc>
          <w:tcPr>
            <w:tcW w:w="988" w:type="dxa"/>
            <w:shd w:val="clear" w:color="auto" w:fill="auto"/>
            <w:textDirection w:val="btLr"/>
          </w:tcPr>
          <w:p w14:paraId="25DF2649" w14:textId="77777777" w:rsidR="005A3EA8" w:rsidRPr="00E41F85" w:rsidRDefault="005A3EA8" w:rsidP="005A3EA8">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2976" w:type="dxa"/>
            <w:shd w:val="clear" w:color="auto" w:fill="auto"/>
          </w:tcPr>
          <w:p w14:paraId="7CCC95CF" w14:textId="77777777" w:rsidR="005A3EA8" w:rsidRPr="00A0572E" w:rsidRDefault="005A3EA8" w:rsidP="005A3EA8">
            <w:pPr>
              <w:spacing w:after="0" w:line="240" w:lineRule="auto"/>
              <w:ind w:left="360"/>
              <w:rPr>
                <w:rFonts w:cstheme="minorHAnsi"/>
              </w:rPr>
            </w:pPr>
          </w:p>
          <w:p w14:paraId="003F871C" w14:textId="64F9B719" w:rsidR="005A3EA8" w:rsidRDefault="005A3EA8" w:rsidP="005A3EA8">
            <w:pPr>
              <w:numPr>
                <w:ilvl w:val="0"/>
                <w:numId w:val="4"/>
              </w:numPr>
              <w:spacing w:after="0" w:line="240" w:lineRule="auto"/>
              <w:rPr>
                <w:rFonts w:cstheme="minorHAnsi"/>
              </w:rPr>
            </w:pPr>
            <w:r w:rsidRPr="00A0572E">
              <w:rPr>
                <w:rFonts w:cstheme="minorHAnsi"/>
              </w:rPr>
              <w:t>Comprendere messaggi orali (dialoghi, video</w:t>
            </w:r>
            <w:r>
              <w:rPr>
                <w:rFonts w:cstheme="minorHAnsi"/>
              </w:rPr>
              <w:t>)</w:t>
            </w:r>
            <w:r w:rsidRPr="00A0572E">
              <w:rPr>
                <w:rFonts w:cstheme="minorHAnsi"/>
              </w:rPr>
              <w:t xml:space="preserve"> finalizzati alla presentazione di aspetti legati ai vissuti e alle esperienze personali</w:t>
            </w:r>
            <w:r>
              <w:rPr>
                <w:rFonts w:cstheme="minorHAnsi"/>
              </w:rPr>
              <w:t>.</w:t>
            </w:r>
          </w:p>
          <w:p w14:paraId="1A23A83C" w14:textId="77777777" w:rsidR="005A3EA8" w:rsidRDefault="005A3EA8" w:rsidP="005A3EA8">
            <w:pPr>
              <w:spacing w:after="0" w:line="240" w:lineRule="auto"/>
              <w:ind w:left="360"/>
              <w:rPr>
                <w:rFonts w:cstheme="minorHAnsi"/>
              </w:rPr>
            </w:pPr>
          </w:p>
          <w:p w14:paraId="4F9C177D" w14:textId="7BE7367A" w:rsidR="005A3EA8" w:rsidRPr="00A0572E" w:rsidRDefault="005A3EA8" w:rsidP="005A3EA8">
            <w:pPr>
              <w:numPr>
                <w:ilvl w:val="0"/>
                <w:numId w:val="4"/>
              </w:numPr>
              <w:spacing w:after="0" w:line="240" w:lineRule="auto"/>
              <w:rPr>
                <w:rFonts w:cstheme="minorHAnsi"/>
              </w:rPr>
            </w:pPr>
            <w:r w:rsidRPr="00D305AB">
              <w:rPr>
                <w:rFonts w:cstheme="minorHAnsi"/>
                <w:highlight w:val="yellow"/>
              </w:rPr>
              <w:t>Comprendere testi di</w:t>
            </w:r>
            <w:r>
              <w:rPr>
                <w:rFonts w:cstheme="minorHAnsi"/>
                <w:highlight w:val="yellow"/>
              </w:rPr>
              <w:t xml:space="preserve"> </w:t>
            </w:r>
            <w:r w:rsidRPr="00D305AB">
              <w:rPr>
                <w:rFonts w:cstheme="minorHAnsi"/>
                <w:highlight w:val="yellow"/>
              </w:rPr>
              <w:t>canzoni</w:t>
            </w:r>
            <w:r w:rsidRPr="007E7426">
              <w:rPr>
                <w:rFonts w:cstheme="minorHAnsi"/>
                <w:highlight w:val="yellow"/>
              </w:rPr>
              <w:t>...)</w:t>
            </w:r>
          </w:p>
        </w:tc>
        <w:tc>
          <w:tcPr>
            <w:tcW w:w="2835" w:type="dxa"/>
            <w:shd w:val="clear" w:color="auto" w:fill="auto"/>
          </w:tcPr>
          <w:p w14:paraId="323E08D4" w14:textId="77777777" w:rsidR="005A3EA8" w:rsidRPr="00A0572E" w:rsidRDefault="005A3EA8" w:rsidP="005A3EA8">
            <w:pPr>
              <w:autoSpaceDE w:val="0"/>
              <w:autoSpaceDN w:val="0"/>
              <w:adjustRightInd w:val="0"/>
              <w:spacing w:after="0" w:line="240" w:lineRule="auto"/>
              <w:ind w:left="360"/>
              <w:rPr>
                <w:rFonts w:cstheme="minorHAnsi"/>
              </w:rPr>
            </w:pPr>
          </w:p>
          <w:p w14:paraId="10E56E82" w14:textId="709D05A6" w:rsidR="005A3EA8" w:rsidRDefault="005A3EA8" w:rsidP="005A3EA8">
            <w:pPr>
              <w:numPr>
                <w:ilvl w:val="0"/>
                <w:numId w:val="4"/>
              </w:numPr>
              <w:autoSpaceDE w:val="0"/>
              <w:autoSpaceDN w:val="0"/>
              <w:adjustRightInd w:val="0"/>
              <w:spacing w:after="0" w:line="240" w:lineRule="auto"/>
              <w:rPr>
                <w:rFonts w:cstheme="minorHAnsi"/>
              </w:rPr>
            </w:pPr>
            <w:r w:rsidRPr="00A0572E">
              <w:rPr>
                <w:rFonts w:cstheme="minorHAnsi"/>
              </w:rPr>
              <w:t>Interagire in brevi e semplici scambi dialogici relativi ad informazioni ed esperienze personali</w:t>
            </w:r>
            <w:r>
              <w:rPr>
                <w:rFonts w:cstheme="minorHAnsi"/>
              </w:rPr>
              <w:t xml:space="preserve"> (presentazione di sé, </w:t>
            </w:r>
            <w:proofErr w:type="spellStart"/>
            <w:r>
              <w:rPr>
                <w:rFonts w:cstheme="minorHAnsi"/>
              </w:rPr>
              <w:t>daily</w:t>
            </w:r>
            <w:proofErr w:type="spellEnd"/>
            <w:r>
              <w:rPr>
                <w:rFonts w:cstheme="minorHAnsi"/>
              </w:rPr>
              <w:t xml:space="preserve"> routine, scuola, famiglia)</w:t>
            </w:r>
          </w:p>
          <w:p w14:paraId="5CF4D2B0" w14:textId="77777777" w:rsidR="005A3EA8" w:rsidRPr="00A0572E" w:rsidRDefault="005A3EA8" w:rsidP="005A3EA8">
            <w:pPr>
              <w:autoSpaceDE w:val="0"/>
              <w:autoSpaceDN w:val="0"/>
              <w:adjustRightInd w:val="0"/>
              <w:spacing w:after="0" w:line="240" w:lineRule="auto"/>
              <w:ind w:left="360"/>
              <w:rPr>
                <w:rFonts w:cstheme="minorHAnsi"/>
              </w:rPr>
            </w:pPr>
          </w:p>
          <w:p w14:paraId="4CCD1B43" w14:textId="77777777" w:rsidR="005A3EA8" w:rsidRPr="00A0572E" w:rsidRDefault="005A3EA8" w:rsidP="005A3EA8">
            <w:pPr>
              <w:numPr>
                <w:ilvl w:val="0"/>
                <w:numId w:val="4"/>
              </w:numPr>
              <w:autoSpaceDE w:val="0"/>
              <w:autoSpaceDN w:val="0"/>
              <w:adjustRightInd w:val="0"/>
              <w:spacing w:after="0" w:line="240" w:lineRule="auto"/>
              <w:rPr>
                <w:rFonts w:cstheme="minorHAnsi"/>
              </w:rPr>
            </w:pPr>
            <w:r w:rsidRPr="00D305AB">
              <w:rPr>
                <w:rFonts w:cstheme="minorHAnsi"/>
                <w:iCs/>
                <w:spacing w:val="-1"/>
                <w:highlight w:val="yellow"/>
              </w:rPr>
              <w:t>Usare la lingua per dare e chiedere spiegazioni</w:t>
            </w:r>
          </w:p>
        </w:tc>
        <w:tc>
          <w:tcPr>
            <w:tcW w:w="2552" w:type="dxa"/>
            <w:gridSpan w:val="2"/>
            <w:shd w:val="clear" w:color="auto" w:fill="auto"/>
          </w:tcPr>
          <w:p w14:paraId="739BAF5B" w14:textId="77777777" w:rsidR="005A3EA8" w:rsidRPr="00A0572E" w:rsidRDefault="005A3EA8" w:rsidP="005A3EA8">
            <w:pPr>
              <w:spacing w:after="0" w:line="240" w:lineRule="auto"/>
              <w:ind w:left="360"/>
              <w:rPr>
                <w:rFonts w:cstheme="minorHAnsi"/>
              </w:rPr>
            </w:pPr>
          </w:p>
          <w:p w14:paraId="36A323FB" w14:textId="75AED1FC" w:rsidR="005A3EA8" w:rsidRPr="00A0572E" w:rsidRDefault="005A3EA8" w:rsidP="005A3EA8">
            <w:pPr>
              <w:numPr>
                <w:ilvl w:val="0"/>
                <w:numId w:val="4"/>
              </w:numPr>
              <w:spacing w:after="0" w:line="240" w:lineRule="auto"/>
              <w:rPr>
                <w:rFonts w:cstheme="minorHAnsi"/>
              </w:rPr>
            </w:pPr>
            <w:r w:rsidRPr="00A0572E">
              <w:rPr>
                <w:rFonts w:cstheme="minorHAnsi"/>
              </w:rPr>
              <w:t xml:space="preserve">Leggere e individuare le informazioni essenziali relative ad argomenti legati </w:t>
            </w:r>
            <w:r w:rsidRPr="007E7426">
              <w:rPr>
                <w:rFonts w:cstheme="minorHAnsi"/>
                <w:highlight w:val="yellow"/>
              </w:rPr>
              <w:t>all’attualità</w:t>
            </w:r>
            <w:r w:rsidRPr="00A0572E">
              <w:rPr>
                <w:rFonts w:cstheme="minorHAnsi"/>
              </w:rPr>
              <w:t xml:space="preserve"> e/o alla quotidianità</w:t>
            </w:r>
            <w:r>
              <w:rPr>
                <w:rFonts w:cstheme="minorHAnsi"/>
              </w:rPr>
              <w:t xml:space="preserve"> (</w:t>
            </w:r>
            <w:proofErr w:type="spellStart"/>
            <w:r>
              <w:rPr>
                <w:rFonts w:cstheme="minorHAnsi"/>
              </w:rPr>
              <w:t>daily</w:t>
            </w:r>
            <w:proofErr w:type="spellEnd"/>
            <w:r>
              <w:rPr>
                <w:rFonts w:cstheme="minorHAnsi"/>
              </w:rPr>
              <w:t xml:space="preserve"> routine) </w:t>
            </w:r>
          </w:p>
        </w:tc>
        <w:tc>
          <w:tcPr>
            <w:tcW w:w="2551" w:type="dxa"/>
            <w:shd w:val="clear" w:color="auto" w:fill="auto"/>
          </w:tcPr>
          <w:p w14:paraId="2BA819A5" w14:textId="77777777" w:rsidR="005A3EA8" w:rsidRPr="00A0572E" w:rsidRDefault="005A3EA8" w:rsidP="005A3EA8">
            <w:pPr>
              <w:autoSpaceDE w:val="0"/>
              <w:autoSpaceDN w:val="0"/>
              <w:adjustRightInd w:val="0"/>
              <w:spacing w:after="0" w:line="240" w:lineRule="auto"/>
              <w:ind w:left="360"/>
              <w:rPr>
                <w:rFonts w:cstheme="minorHAnsi"/>
              </w:rPr>
            </w:pPr>
          </w:p>
          <w:p w14:paraId="6AEC9107" w14:textId="041CE178" w:rsidR="005A3EA8" w:rsidRPr="00A0572E" w:rsidRDefault="005A3EA8" w:rsidP="005A3EA8">
            <w:pPr>
              <w:numPr>
                <w:ilvl w:val="0"/>
                <w:numId w:val="4"/>
              </w:numPr>
              <w:autoSpaceDE w:val="0"/>
              <w:autoSpaceDN w:val="0"/>
              <w:adjustRightInd w:val="0"/>
              <w:spacing w:after="0" w:line="240" w:lineRule="auto"/>
              <w:rPr>
                <w:rFonts w:cstheme="minorHAnsi"/>
              </w:rPr>
            </w:pPr>
            <w:r w:rsidRPr="00A0572E">
              <w:rPr>
                <w:rFonts w:cstheme="minorHAnsi"/>
              </w:rPr>
              <w:t>Produrre brevi testi, dialoghi su argomenti familiari e conosciuti utilizzando lessico e strutture note.</w:t>
            </w:r>
            <w:r>
              <w:rPr>
                <w:rFonts w:cstheme="minorHAnsi"/>
              </w:rPr>
              <w:t xml:space="preserve"> (presentazione di sé, famiglia, scuola, routine quotidiana)</w:t>
            </w:r>
          </w:p>
        </w:tc>
        <w:tc>
          <w:tcPr>
            <w:tcW w:w="3146" w:type="dxa"/>
          </w:tcPr>
          <w:p w14:paraId="10849B54" w14:textId="77777777" w:rsidR="005A3EA8" w:rsidRPr="00A0572E" w:rsidRDefault="005A3EA8" w:rsidP="005A3EA8">
            <w:pPr>
              <w:spacing w:after="0" w:line="240" w:lineRule="auto"/>
              <w:ind w:left="360"/>
              <w:rPr>
                <w:rFonts w:cstheme="minorHAnsi"/>
              </w:rPr>
            </w:pPr>
          </w:p>
          <w:p w14:paraId="4A479AA4" w14:textId="42F89DF8" w:rsidR="005A3EA8" w:rsidRPr="00A0572E" w:rsidRDefault="005A3EA8" w:rsidP="005A3EA8">
            <w:pPr>
              <w:numPr>
                <w:ilvl w:val="0"/>
                <w:numId w:val="3"/>
              </w:numPr>
              <w:spacing w:after="0" w:line="240" w:lineRule="auto"/>
              <w:rPr>
                <w:rFonts w:cstheme="minorHAnsi"/>
              </w:rPr>
            </w:pPr>
            <w:r w:rsidRPr="00A0572E">
              <w:rPr>
                <w:rFonts w:cstheme="minorHAnsi"/>
              </w:rPr>
              <w:t xml:space="preserve">Riflette su alcune strutture essenziali della lingua </w:t>
            </w:r>
            <w:r>
              <w:rPr>
                <w:rFonts w:cstheme="minorHAnsi"/>
              </w:rPr>
              <w:t xml:space="preserve">(pronomi personali soggetto, plurale, </w:t>
            </w:r>
            <w:proofErr w:type="spellStart"/>
            <w:r>
              <w:rPr>
                <w:rFonts w:cstheme="minorHAnsi"/>
              </w:rPr>
              <w:t>simple</w:t>
            </w:r>
            <w:proofErr w:type="spellEnd"/>
            <w:r>
              <w:rPr>
                <w:rFonts w:cstheme="minorHAnsi"/>
              </w:rPr>
              <w:t xml:space="preserve"> </w:t>
            </w:r>
            <w:proofErr w:type="spellStart"/>
            <w:r>
              <w:rPr>
                <w:rFonts w:cstheme="minorHAnsi"/>
              </w:rPr>
              <w:t>present</w:t>
            </w:r>
            <w:proofErr w:type="spellEnd"/>
            <w:r>
              <w:rPr>
                <w:rFonts w:cstheme="minorHAnsi"/>
              </w:rPr>
              <w:t xml:space="preserve">, genitivo sassone, aggettivi possessivi, aggettivi dimostrativi, </w:t>
            </w:r>
            <w:r w:rsidRPr="00D305AB">
              <w:rPr>
                <w:rFonts w:cstheme="minorHAnsi"/>
                <w:highlight w:val="yellow"/>
              </w:rPr>
              <w:t>modale CAN</w:t>
            </w:r>
            <w:r>
              <w:rPr>
                <w:rFonts w:cstheme="minorHAnsi"/>
              </w:rPr>
              <w:t>)</w:t>
            </w:r>
          </w:p>
          <w:p w14:paraId="3804571A" w14:textId="6947770B" w:rsidR="005A3EA8" w:rsidRPr="00A0572E" w:rsidRDefault="005A3EA8" w:rsidP="005A3EA8">
            <w:pPr>
              <w:numPr>
                <w:ilvl w:val="0"/>
                <w:numId w:val="3"/>
              </w:numPr>
              <w:spacing w:after="0" w:line="240" w:lineRule="auto"/>
              <w:rPr>
                <w:rFonts w:cstheme="minorHAnsi"/>
              </w:rPr>
            </w:pPr>
            <w:r w:rsidRPr="00A0572E">
              <w:rPr>
                <w:rFonts w:cstheme="minorHAnsi"/>
              </w:rPr>
              <w:t>Rilevare analogie e differenze culturali a partire dagli elementi dell</w:t>
            </w:r>
            <w:r>
              <w:rPr>
                <w:rFonts w:cstheme="minorHAnsi"/>
              </w:rPr>
              <w:t>a</w:t>
            </w:r>
            <w:r w:rsidRPr="00A0572E">
              <w:rPr>
                <w:rFonts w:cstheme="minorHAnsi"/>
              </w:rPr>
              <w:t xml:space="preserve"> vita quotidiana</w:t>
            </w:r>
            <w:r>
              <w:rPr>
                <w:rFonts w:cstheme="minorHAnsi"/>
              </w:rPr>
              <w:t xml:space="preserve"> (school in GB, London)</w:t>
            </w:r>
          </w:p>
          <w:p w14:paraId="198E4BE7" w14:textId="77777777" w:rsidR="005A3EA8" w:rsidRPr="00A0572E" w:rsidRDefault="005A3EA8" w:rsidP="005A3EA8">
            <w:pPr>
              <w:numPr>
                <w:ilvl w:val="0"/>
                <w:numId w:val="3"/>
              </w:numPr>
              <w:spacing w:after="0" w:line="240" w:lineRule="auto"/>
              <w:rPr>
                <w:rFonts w:cstheme="minorHAnsi"/>
              </w:rPr>
            </w:pPr>
            <w:r w:rsidRPr="00D305AB">
              <w:rPr>
                <w:rFonts w:cstheme="minorHAnsi"/>
              </w:rPr>
              <w:t>Riconoscere che cosa e come si è appreso</w:t>
            </w:r>
            <w:r w:rsidRPr="00A0572E">
              <w:rPr>
                <w:rFonts w:cstheme="minorHAnsi"/>
              </w:rPr>
              <w:t xml:space="preserve"> </w:t>
            </w:r>
          </w:p>
        </w:tc>
      </w:tr>
      <w:tr w:rsidR="00F03BE8" w:rsidRPr="006841EB" w14:paraId="70F28A1A" w14:textId="77777777" w:rsidTr="002A4D29">
        <w:trPr>
          <w:cantSplit/>
          <w:trHeight w:val="705"/>
        </w:trPr>
        <w:tc>
          <w:tcPr>
            <w:tcW w:w="988" w:type="dxa"/>
            <w:shd w:val="clear" w:color="auto" w:fill="auto"/>
            <w:textDirection w:val="btLr"/>
          </w:tcPr>
          <w:p w14:paraId="30549825" w14:textId="21D8C9AF" w:rsidR="00F03BE8" w:rsidRDefault="00F03BE8" w:rsidP="005A3EA8">
            <w:pPr>
              <w:spacing w:after="0" w:line="240" w:lineRule="auto"/>
              <w:ind w:left="113" w:right="113"/>
              <w:jc w:val="center"/>
              <w:rPr>
                <w:rFonts w:ascii="Times New Roman" w:hAnsi="Times New Roman"/>
                <w:b/>
                <w:sz w:val="18"/>
                <w:szCs w:val="18"/>
              </w:rPr>
            </w:pPr>
            <w:r>
              <w:rPr>
                <w:rFonts w:ascii="Times New Roman" w:hAnsi="Times New Roman"/>
                <w:b/>
                <w:sz w:val="18"/>
                <w:szCs w:val="18"/>
              </w:rPr>
              <w:t>EVENTUALI ADATTAMENTI RELATIVI AGLI OBIETTIVI CURRICOLARI</w:t>
            </w:r>
          </w:p>
        </w:tc>
        <w:tc>
          <w:tcPr>
            <w:tcW w:w="14060" w:type="dxa"/>
            <w:gridSpan w:val="6"/>
            <w:shd w:val="clear" w:color="auto" w:fill="auto"/>
          </w:tcPr>
          <w:p w14:paraId="054CDE23" w14:textId="7C9BD75A" w:rsidR="00F03BE8" w:rsidRPr="00A0572E" w:rsidRDefault="008546E5" w:rsidP="005A3EA8">
            <w:pPr>
              <w:spacing w:after="0" w:line="240" w:lineRule="auto"/>
              <w:ind w:left="360"/>
              <w:rPr>
                <w:rFonts w:cstheme="minorHAnsi"/>
              </w:rPr>
            </w:pPr>
            <w:r>
              <w:t xml:space="preserve">CONTENUTI IMPRESCINDIBILI IN CASO DI RICORSO ALLA DIDATTICA A DISTANZA. L'emergenza </w:t>
            </w:r>
            <w:proofErr w:type="spellStart"/>
            <w:r>
              <w:t>Covid</w:t>
            </w:r>
            <w:proofErr w:type="spellEnd"/>
            <w:r>
              <w:t xml:space="preserve"> ha determinato l'urgenza di mettere in atto nuove</w:t>
            </w:r>
            <w:r>
              <w:br/>
              <w:t>strategie didattiche a distanza, che dovranno essere affinate e perfezionate nel caso se ne dovesse ripresentare la necessità. Le metodologie adottate potranno consistere nella videolezione in diretta oppure registrata; nella fornitura di appunti scritti e materiale semplificato o approfondito a seconda delle singole necessità; nella condivisione di video e film propedeutici all'approfondimento o alla semplificazione degli argomenti; lavori di ricerca singoli o di gruppo guidati a distanza dall'insegnante. Spesso, a causa della difficoltà di coordinare a distanza classi numerose di alunni, possono verificarsi ritardi e rallentamenti nello svolgimento degli argomenti. Si rende quindi necessaria, fermi restando gli obiettivi espressi</w:t>
            </w:r>
            <w:r w:rsidR="00C214D0">
              <w:t xml:space="preserve">, </w:t>
            </w:r>
            <w:r>
              <w:t>una selezione di questi ultim</w:t>
            </w:r>
            <w:r w:rsidR="00C214D0">
              <w:t>i già evidenziati nel curricolo</w:t>
            </w:r>
            <w:r>
              <w:t xml:space="preserve"> da integrare eventualmente con il ritorno della presenza fisica dei discenti negli spazi scolastici.</w:t>
            </w:r>
            <w:r w:rsidR="00EB36FE">
              <w:t xml:space="preserve"> </w:t>
            </w:r>
          </w:p>
        </w:tc>
      </w:tr>
      <w:tr w:rsidR="00F03BE8" w:rsidRPr="006841EB" w14:paraId="22491BF2" w14:textId="77777777" w:rsidTr="00C214D0">
        <w:trPr>
          <w:cantSplit/>
          <w:trHeight w:val="3676"/>
        </w:trPr>
        <w:tc>
          <w:tcPr>
            <w:tcW w:w="988" w:type="dxa"/>
            <w:shd w:val="clear" w:color="auto" w:fill="auto"/>
            <w:textDirection w:val="btLr"/>
          </w:tcPr>
          <w:p w14:paraId="1B2ED7E0" w14:textId="1E86F04D" w:rsidR="00F03BE8" w:rsidRDefault="009F07CE" w:rsidP="005A3EA8">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ATTIVITA CURRICOLARI DA INCENTIVARE ALL’APERTO</w:t>
            </w:r>
          </w:p>
        </w:tc>
        <w:tc>
          <w:tcPr>
            <w:tcW w:w="2976" w:type="dxa"/>
            <w:shd w:val="clear" w:color="auto" w:fill="auto"/>
          </w:tcPr>
          <w:p w14:paraId="4AFAA173" w14:textId="77777777" w:rsidR="00F03BE8" w:rsidRDefault="00F03BE8" w:rsidP="005A3EA8">
            <w:pPr>
              <w:spacing w:after="0" w:line="240" w:lineRule="auto"/>
              <w:ind w:left="360"/>
              <w:rPr>
                <w:rFonts w:cstheme="minorHAnsi"/>
              </w:rPr>
            </w:pPr>
          </w:p>
          <w:p w14:paraId="6F1C7BF2" w14:textId="4060D272" w:rsidR="009F07CE" w:rsidRPr="00A0572E" w:rsidRDefault="009F07CE" w:rsidP="005A3EA8">
            <w:pPr>
              <w:spacing w:after="0" w:line="240" w:lineRule="auto"/>
              <w:ind w:left="360"/>
              <w:rPr>
                <w:rFonts w:cstheme="minorHAnsi"/>
              </w:rPr>
            </w:pPr>
            <w:r>
              <w:rPr>
                <w:rFonts w:cstheme="minorHAnsi"/>
              </w:rPr>
              <w:t xml:space="preserve">Comprensione lettura da parte dell’insegnante del testo prima unità. </w:t>
            </w:r>
          </w:p>
        </w:tc>
        <w:tc>
          <w:tcPr>
            <w:tcW w:w="2835" w:type="dxa"/>
            <w:shd w:val="clear" w:color="auto" w:fill="auto"/>
          </w:tcPr>
          <w:p w14:paraId="6FAB75C4" w14:textId="77777777" w:rsidR="00F03BE8" w:rsidRDefault="00F03BE8" w:rsidP="005A3EA8">
            <w:pPr>
              <w:autoSpaceDE w:val="0"/>
              <w:autoSpaceDN w:val="0"/>
              <w:adjustRightInd w:val="0"/>
              <w:spacing w:after="0" w:line="240" w:lineRule="auto"/>
              <w:ind w:left="360"/>
              <w:rPr>
                <w:rFonts w:cstheme="minorHAnsi"/>
              </w:rPr>
            </w:pPr>
          </w:p>
          <w:p w14:paraId="32CBEF5F" w14:textId="369C31B4" w:rsidR="00F03BE8" w:rsidRPr="00A0572E" w:rsidRDefault="00F03BE8" w:rsidP="005A3EA8">
            <w:pPr>
              <w:autoSpaceDE w:val="0"/>
              <w:autoSpaceDN w:val="0"/>
              <w:adjustRightInd w:val="0"/>
              <w:spacing w:after="0" w:line="240" w:lineRule="auto"/>
              <w:ind w:left="360"/>
              <w:rPr>
                <w:rFonts w:cstheme="minorHAnsi"/>
              </w:rPr>
            </w:pPr>
            <w:r w:rsidRPr="00A0572E">
              <w:rPr>
                <w:rFonts w:cstheme="minorHAnsi"/>
              </w:rPr>
              <w:t>Interagire in brevi e semplici scambi dialogici relativi ad informazioni personali</w:t>
            </w:r>
            <w:r w:rsidR="00E75620">
              <w:rPr>
                <w:rFonts w:cstheme="minorHAnsi"/>
              </w:rPr>
              <w:t xml:space="preserve">: </w:t>
            </w:r>
            <w:r w:rsidR="009F07CE">
              <w:rPr>
                <w:rFonts w:cstheme="minorHAnsi"/>
              </w:rPr>
              <w:t xml:space="preserve">saluti, </w:t>
            </w:r>
            <w:r>
              <w:rPr>
                <w:rFonts w:cstheme="minorHAnsi"/>
              </w:rPr>
              <w:t>presentazione di sé utilizzando lessico conosciuto, colori, numeri, giorni della settimana, stagioni</w:t>
            </w:r>
            <w:r w:rsidR="00E75620">
              <w:rPr>
                <w:rFonts w:cstheme="minorHAnsi"/>
              </w:rPr>
              <w:t xml:space="preserve">. </w:t>
            </w:r>
          </w:p>
        </w:tc>
        <w:tc>
          <w:tcPr>
            <w:tcW w:w="2552" w:type="dxa"/>
            <w:gridSpan w:val="2"/>
            <w:shd w:val="clear" w:color="auto" w:fill="auto"/>
          </w:tcPr>
          <w:p w14:paraId="4FB21D83" w14:textId="77777777" w:rsidR="00F03BE8" w:rsidRDefault="00F03BE8" w:rsidP="005A3EA8">
            <w:pPr>
              <w:spacing w:after="0" w:line="240" w:lineRule="auto"/>
              <w:ind w:left="360"/>
              <w:rPr>
                <w:rFonts w:cstheme="minorHAnsi"/>
              </w:rPr>
            </w:pPr>
          </w:p>
          <w:p w14:paraId="54AADE1C" w14:textId="57E073FE" w:rsidR="008546E5" w:rsidRDefault="00F03BE8" w:rsidP="005A3EA8">
            <w:pPr>
              <w:spacing w:after="0" w:line="240" w:lineRule="auto"/>
              <w:ind w:left="360"/>
              <w:rPr>
                <w:rFonts w:cstheme="minorHAnsi"/>
              </w:rPr>
            </w:pPr>
            <w:r>
              <w:rPr>
                <w:rFonts w:cstheme="minorHAnsi"/>
              </w:rPr>
              <w:t>Leggere ed individuare le informazioni sul pro</w:t>
            </w:r>
            <w:r w:rsidR="008546E5">
              <w:rPr>
                <w:rFonts w:cstheme="minorHAnsi"/>
              </w:rPr>
              <w:t>prio</w:t>
            </w:r>
            <w:r>
              <w:rPr>
                <w:rFonts w:cstheme="minorHAnsi"/>
              </w:rPr>
              <w:t xml:space="preserve"> libro di testo</w:t>
            </w:r>
            <w:r w:rsidR="00E75620">
              <w:rPr>
                <w:rFonts w:cstheme="minorHAnsi"/>
              </w:rPr>
              <w:t xml:space="preserve">: </w:t>
            </w:r>
            <w:r w:rsidR="009F07CE">
              <w:rPr>
                <w:rFonts w:cstheme="minorHAnsi"/>
              </w:rPr>
              <w:t>lessico scuola, pronomi personali soggetto</w:t>
            </w:r>
            <w:r w:rsidR="00E75620">
              <w:rPr>
                <w:rFonts w:cstheme="minorHAnsi"/>
              </w:rPr>
              <w:t xml:space="preserve">. </w:t>
            </w:r>
          </w:p>
        </w:tc>
        <w:tc>
          <w:tcPr>
            <w:tcW w:w="2551" w:type="dxa"/>
            <w:shd w:val="clear" w:color="auto" w:fill="auto"/>
          </w:tcPr>
          <w:p w14:paraId="04ABDCC0" w14:textId="77777777" w:rsidR="009F07CE" w:rsidRDefault="009F07CE" w:rsidP="005A3EA8">
            <w:pPr>
              <w:autoSpaceDE w:val="0"/>
              <w:autoSpaceDN w:val="0"/>
              <w:adjustRightInd w:val="0"/>
              <w:spacing w:after="0" w:line="240" w:lineRule="auto"/>
              <w:ind w:left="360"/>
              <w:rPr>
                <w:rFonts w:cstheme="minorHAnsi"/>
              </w:rPr>
            </w:pPr>
          </w:p>
          <w:p w14:paraId="3A17C6C4" w14:textId="783DDBD5" w:rsidR="00F03BE8" w:rsidRPr="00A0572E" w:rsidRDefault="009F07CE" w:rsidP="005A3EA8">
            <w:pPr>
              <w:autoSpaceDE w:val="0"/>
              <w:autoSpaceDN w:val="0"/>
              <w:adjustRightInd w:val="0"/>
              <w:spacing w:after="0" w:line="240" w:lineRule="auto"/>
              <w:ind w:left="360"/>
              <w:rPr>
                <w:rFonts w:cstheme="minorHAnsi"/>
              </w:rPr>
            </w:pPr>
            <w:r w:rsidRPr="00A0572E">
              <w:rPr>
                <w:rFonts w:cstheme="minorHAnsi"/>
              </w:rPr>
              <w:t xml:space="preserve">Produrre </w:t>
            </w:r>
            <w:r>
              <w:rPr>
                <w:rFonts w:cstheme="minorHAnsi"/>
              </w:rPr>
              <w:t>brevi e semplici</w:t>
            </w:r>
            <w:r w:rsidRPr="00A0572E">
              <w:rPr>
                <w:rFonts w:cstheme="minorHAnsi"/>
              </w:rPr>
              <w:t xml:space="preserve"> testi</w:t>
            </w:r>
            <w:r>
              <w:rPr>
                <w:rFonts w:cstheme="minorHAnsi"/>
              </w:rPr>
              <w:t xml:space="preserve"> </w:t>
            </w:r>
            <w:r w:rsidRPr="00A0572E">
              <w:rPr>
                <w:rFonts w:cstheme="minorHAnsi"/>
              </w:rPr>
              <w:t>su argomenti conosciuti utilizzando lessico e strutture note</w:t>
            </w:r>
            <w:r w:rsidR="00E75620">
              <w:rPr>
                <w:rFonts w:cstheme="minorHAnsi"/>
              </w:rPr>
              <w:t xml:space="preserve">: </w:t>
            </w:r>
            <w:r>
              <w:rPr>
                <w:rFonts w:cstheme="minorHAnsi"/>
              </w:rPr>
              <w:t>presentazione di sé, colori, numeri, stagioni, scuola</w:t>
            </w:r>
            <w:r w:rsidR="00E75620">
              <w:rPr>
                <w:rFonts w:cstheme="minorHAnsi"/>
              </w:rPr>
              <w:t>.</w:t>
            </w:r>
          </w:p>
        </w:tc>
        <w:tc>
          <w:tcPr>
            <w:tcW w:w="3146" w:type="dxa"/>
          </w:tcPr>
          <w:p w14:paraId="0B1F2281" w14:textId="77777777" w:rsidR="009F07CE" w:rsidRDefault="009F07CE" w:rsidP="009F07CE">
            <w:pPr>
              <w:spacing w:after="0" w:line="240" w:lineRule="auto"/>
              <w:ind w:left="360"/>
              <w:rPr>
                <w:rFonts w:cstheme="minorHAnsi"/>
              </w:rPr>
            </w:pPr>
          </w:p>
          <w:p w14:paraId="6609E1AE" w14:textId="50665909" w:rsidR="009F07CE" w:rsidRDefault="009F07CE" w:rsidP="009F07CE">
            <w:pPr>
              <w:spacing w:after="0" w:line="240" w:lineRule="auto"/>
              <w:ind w:left="360"/>
              <w:rPr>
                <w:rFonts w:cstheme="minorHAnsi"/>
              </w:rPr>
            </w:pPr>
            <w:r w:rsidRPr="00A0572E">
              <w:rPr>
                <w:rFonts w:cstheme="minorHAnsi"/>
              </w:rPr>
              <w:t>Riflette</w:t>
            </w:r>
            <w:r w:rsidR="00AF618D">
              <w:rPr>
                <w:rFonts w:cstheme="minorHAnsi"/>
              </w:rPr>
              <w:t>re</w:t>
            </w:r>
            <w:r w:rsidRPr="00A0572E">
              <w:rPr>
                <w:rFonts w:cstheme="minorHAnsi"/>
              </w:rPr>
              <w:t xml:space="preserve"> su alcune strutture essenziali della lingua</w:t>
            </w:r>
            <w:r>
              <w:rPr>
                <w:rFonts w:cstheme="minorHAnsi"/>
              </w:rPr>
              <w:t xml:space="preserve">: pronomi personali soggetto. </w:t>
            </w:r>
          </w:p>
          <w:p w14:paraId="4D15C410" w14:textId="77777777" w:rsidR="009F07CE" w:rsidRPr="00A0572E" w:rsidRDefault="009F07CE" w:rsidP="009F07CE">
            <w:pPr>
              <w:spacing w:after="0" w:line="240" w:lineRule="auto"/>
              <w:ind w:left="360"/>
              <w:rPr>
                <w:rFonts w:cstheme="minorHAnsi"/>
              </w:rPr>
            </w:pPr>
          </w:p>
          <w:p w14:paraId="2423C660" w14:textId="0EAFB85C" w:rsidR="009F07CE" w:rsidRDefault="009F07CE" w:rsidP="009F07CE">
            <w:pPr>
              <w:spacing w:after="0" w:line="240" w:lineRule="auto"/>
              <w:ind w:left="360"/>
              <w:rPr>
                <w:rFonts w:cstheme="minorHAnsi"/>
              </w:rPr>
            </w:pPr>
            <w:r w:rsidRPr="00A0572E">
              <w:rPr>
                <w:rFonts w:cstheme="minorHAnsi"/>
              </w:rPr>
              <w:t>Rilevare analogie e differenze culturali a partire d</w:t>
            </w:r>
            <w:r>
              <w:rPr>
                <w:rFonts w:cstheme="minorHAnsi"/>
              </w:rPr>
              <w:t>el lessico conosciuto</w:t>
            </w:r>
            <w:r w:rsidR="00E75620">
              <w:rPr>
                <w:rFonts w:cstheme="minorHAnsi"/>
              </w:rPr>
              <w:t xml:space="preserve">: </w:t>
            </w:r>
            <w:r>
              <w:rPr>
                <w:rFonts w:cstheme="minorHAnsi"/>
              </w:rPr>
              <w:t>presentazione di sé, colori, numeri, stagioni, scuola</w:t>
            </w:r>
            <w:r w:rsidR="00E75620">
              <w:rPr>
                <w:rFonts w:cstheme="minorHAnsi"/>
              </w:rPr>
              <w:t xml:space="preserve">. </w:t>
            </w:r>
          </w:p>
          <w:p w14:paraId="7C7BA44F" w14:textId="77777777" w:rsidR="009F07CE" w:rsidRPr="00A0572E" w:rsidRDefault="009F07CE" w:rsidP="009F07CE">
            <w:pPr>
              <w:spacing w:after="0" w:line="240" w:lineRule="auto"/>
              <w:ind w:left="360"/>
              <w:rPr>
                <w:rFonts w:cstheme="minorHAnsi"/>
              </w:rPr>
            </w:pPr>
          </w:p>
          <w:p w14:paraId="3D312AF0" w14:textId="1DD1500D" w:rsidR="00F03BE8" w:rsidRPr="00A0572E" w:rsidRDefault="009F07CE" w:rsidP="009F07CE">
            <w:pPr>
              <w:spacing w:after="0" w:line="240" w:lineRule="auto"/>
              <w:ind w:left="360"/>
              <w:rPr>
                <w:rFonts w:cstheme="minorHAnsi"/>
              </w:rPr>
            </w:pPr>
            <w:r w:rsidRPr="00D305AB">
              <w:rPr>
                <w:rFonts w:cstheme="minorHAnsi"/>
              </w:rPr>
              <w:t>Riconoscere che cosa e come si è appreso</w:t>
            </w:r>
            <w:r>
              <w:rPr>
                <w:rFonts w:cstheme="minorHAnsi"/>
              </w:rPr>
              <w:t>.</w:t>
            </w:r>
          </w:p>
        </w:tc>
      </w:tr>
    </w:tbl>
    <w:p w14:paraId="13E8EA30" w14:textId="45111B02" w:rsidR="001A1CEA" w:rsidRDefault="001A1CEA"/>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D305AB" w:rsidRPr="006841EB" w14:paraId="1457104A" w14:textId="77777777" w:rsidTr="003D1DB5">
        <w:tc>
          <w:tcPr>
            <w:tcW w:w="15048" w:type="dxa"/>
            <w:gridSpan w:val="7"/>
            <w:shd w:val="clear" w:color="auto" w:fill="auto"/>
          </w:tcPr>
          <w:p w14:paraId="62F60CD4" w14:textId="77777777" w:rsidR="00D305AB" w:rsidRPr="00F53B45" w:rsidRDefault="00D305AB" w:rsidP="003D1DB5">
            <w:pPr>
              <w:pStyle w:val="NormaleWeb"/>
              <w:spacing w:after="0"/>
              <w:jc w:val="center"/>
              <w:rPr>
                <w:b/>
              </w:rPr>
            </w:pPr>
            <w:r>
              <w:rPr>
                <w:rFonts w:ascii="Arial" w:hAnsi="Arial" w:cs="Arial"/>
                <w:b/>
                <w:sz w:val="28"/>
                <w:szCs w:val="28"/>
              </w:rPr>
              <w:t>LINGUA INGLESE</w:t>
            </w:r>
            <w:r w:rsidRPr="00415867">
              <w:rPr>
                <w:rFonts w:ascii="Arial" w:hAnsi="Arial" w:cs="Arial"/>
                <w:b/>
                <w:sz w:val="28"/>
                <w:szCs w:val="28"/>
              </w:rPr>
              <w:t xml:space="preserve">  - CLASSE </w:t>
            </w:r>
            <w:r>
              <w:rPr>
                <w:rFonts w:ascii="Arial" w:hAnsi="Arial" w:cs="Arial"/>
                <w:b/>
                <w:sz w:val="28"/>
                <w:szCs w:val="28"/>
              </w:rPr>
              <w:t xml:space="preserve">SECONDA - </w:t>
            </w:r>
            <w:r w:rsidRPr="00415867">
              <w:rPr>
                <w:rFonts w:ascii="Arial" w:hAnsi="Arial" w:cs="Arial"/>
                <w:b/>
                <w:sz w:val="28"/>
                <w:szCs w:val="28"/>
              </w:rPr>
              <w:t xml:space="preserve"> </w:t>
            </w:r>
            <w:r>
              <w:rPr>
                <w:rFonts w:ascii="Arial" w:hAnsi="Arial" w:cs="Arial"/>
                <w:b/>
                <w:sz w:val="28"/>
                <w:szCs w:val="28"/>
              </w:rPr>
              <w:t>SCUOLA SECONDARIA DI PRIMO GRADO</w:t>
            </w:r>
          </w:p>
        </w:tc>
      </w:tr>
      <w:tr w:rsidR="00D305AB" w:rsidRPr="006841EB" w14:paraId="28627E8E" w14:textId="77777777" w:rsidTr="003D1DB5">
        <w:tc>
          <w:tcPr>
            <w:tcW w:w="15048" w:type="dxa"/>
            <w:gridSpan w:val="7"/>
            <w:shd w:val="clear" w:color="auto" w:fill="auto"/>
          </w:tcPr>
          <w:p w14:paraId="6B18903E" w14:textId="77777777" w:rsidR="00D305AB" w:rsidRPr="00F53B45" w:rsidRDefault="00D305AB" w:rsidP="003D1DB5">
            <w:pPr>
              <w:pStyle w:val="NormaleWeb"/>
              <w:spacing w:after="0"/>
              <w:jc w:val="center"/>
              <w:rPr>
                <w:b/>
              </w:rPr>
            </w:pPr>
            <w:r w:rsidRPr="00F53B45">
              <w:rPr>
                <w:b/>
              </w:rPr>
              <w:t>RIFERIMENTO ALLA MAPPA</w:t>
            </w:r>
          </w:p>
        </w:tc>
      </w:tr>
      <w:tr w:rsidR="00D305AB" w:rsidRPr="006841EB" w14:paraId="30657416" w14:textId="77777777" w:rsidTr="003D1DB5">
        <w:tc>
          <w:tcPr>
            <w:tcW w:w="7621" w:type="dxa"/>
            <w:gridSpan w:val="4"/>
            <w:shd w:val="clear" w:color="auto" w:fill="auto"/>
          </w:tcPr>
          <w:p w14:paraId="659DD3F1" w14:textId="77777777" w:rsidR="00D305AB" w:rsidRPr="00F53B45" w:rsidRDefault="00D305AB" w:rsidP="003D1DB5">
            <w:pPr>
              <w:spacing w:after="0" w:line="240" w:lineRule="auto"/>
              <w:jc w:val="center"/>
              <w:rPr>
                <w:rFonts w:cstheme="minorHAnsi"/>
                <w:b/>
                <w:sz w:val="24"/>
                <w:szCs w:val="24"/>
              </w:rPr>
            </w:pPr>
            <w:r w:rsidRPr="00F53B45">
              <w:rPr>
                <w:rFonts w:cstheme="minorHAnsi"/>
                <w:b/>
                <w:sz w:val="24"/>
                <w:szCs w:val="24"/>
              </w:rPr>
              <w:t>COMPETENZE  DISCIPLINARI</w:t>
            </w:r>
          </w:p>
          <w:p w14:paraId="72D8B3E4" w14:textId="77777777" w:rsidR="00D305AB" w:rsidRDefault="00D305AB" w:rsidP="003D1DB5">
            <w:pPr>
              <w:spacing w:after="0" w:line="240" w:lineRule="auto"/>
              <w:jc w:val="center"/>
              <w:rPr>
                <w:rFonts w:ascii="Times New Roman" w:hAnsi="Times New Roman" w:cs="Times New Roman"/>
                <w:b/>
                <w:sz w:val="24"/>
                <w:szCs w:val="24"/>
              </w:rPr>
            </w:pPr>
          </w:p>
        </w:tc>
        <w:tc>
          <w:tcPr>
            <w:tcW w:w="7427" w:type="dxa"/>
            <w:gridSpan w:val="3"/>
            <w:shd w:val="clear" w:color="auto" w:fill="auto"/>
          </w:tcPr>
          <w:p w14:paraId="7E7A2EE1" w14:textId="77777777" w:rsidR="00D305AB" w:rsidRPr="00F53B45" w:rsidRDefault="00D305AB" w:rsidP="003D1DB5">
            <w:pPr>
              <w:jc w:val="center"/>
              <w:rPr>
                <w:rFonts w:cstheme="minorHAnsi"/>
                <w:b/>
                <w:sz w:val="24"/>
                <w:szCs w:val="24"/>
              </w:rPr>
            </w:pPr>
            <w:r w:rsidRPr="00F53B45">
              <w:rPr>
                <w:rFonts w:cstheme="minorHAnsi"/>
                <w:b/>
                <w:sz w:val="24"/>
                <w:szCs w:val="24"/>
              </w:rPr>
              <w:t>DISPOSIZIONI DELLA MENTE</w:t>
            </w:r>
          </w:p>
        </w:tc>
      </w:tr>
      <w:tr w:rsidR="00D305AB" w:rsidRPr="006841EB" w14:paraId="020D2EE0" w14:textId="77777777" w:rsidTr="003D1DB5">
        <w:tc>
          <w:tcPr>
            <w:tcW w:w="7621" w:type="dxa"/>
            <w:gridSpan w:val="4"/>
            <w:shd w:val="clear" w:color="auto" w:fill="auto"/>
          </w:tcPr>
          <w:p w14:paraId="3F233DB1" w14:textId="77777777" w:rsidR="00D305AB" w:rsidRDefault="00D305AB" w:rsidP="00D305AB">
            <w:pPr>
              <w:pStyle w:val="Paragrafoelenco"/>
              <w:numPr>
                <w:ilvl w:val="0"/>
                <w:numId w:val="2"/>
              </w:numPr>
              <w:suppressAutoHyphens/>
              <w:autoSpaceDN w:val="0"/>
              <w:contextualSpacing w:val="0"/>
            </w:pPr>
            <w:r>
              <w:t>Riconoscere che esistono differenti sistemi linguistici e culturali</w:t>
            </w:r>
          </w:p>
          <w:p w14:paraId="46029700" w14:textId="77777777" w:rsidR="00D305AB" w:rsidRDefault="00D305AB" w:rsidP="00D305AB">
            <w:pPr>
              <w:pStyle w:val="Paragrafoelenco"/>
              <w:numPr>
                <w:ilvl w:val="0"/>
                <w:numId w:val="2"/>
              </w:numPr>
              <w:suppressAutoHyphens/>
              <w:autoSpaceDN w:val="0"/>
              <w:contextualSpacing w:val="0"/>
            </w:pPr>
            <w:r>
              <w:t>Promuovere e veicolare contenuti di vita quotidiana e apprendimenti collegati ad ambiti disciplinari diversi.</w:t>
            </w:r>
          </w:p>
          <w:p w14:paraId="6C67C3D3" w14:textId="77777777" w:rsidR="00D305AB" w:rsidRPr="00222A3F" w:rsidRDefault="00D305AB" w:rsidP="00D305AB">
            <w:pPr>
              <w:pStyle w:val="Paragrafoelenco"/>
              <w:numPr>
                <w:ilvl w:val="0"/>
                <w:numId w:val="2"/>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14:paraId="63D053E9" w14:textId="77777777" w:rsidR="00D305AB" w:rsidRPr="00222A3F" w:rsidRDefault="00D305AB" w:rsidP="00D305AB">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Ascoltare con comprensione ed empatia</w:t>
            </w:r>
          </w:p>
          <w:p w14:paraId="4A2FFEF7" w14:textId="77777777" w:rsidR="00D305AB" w:rsidRPr="00222A3F" w:rsidRDefault="00D305AB" w:rsidP="00D305AB">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14:paraId="2E552418" w14:textId="77777777" w:rsidR="00D305AB" w:rsidRPr="00222A3F" w:rsidRDefault="00D305AB" w:rsidP="00D305AB">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14:paraId="135688CF" w14:textId="77777777" w:rsidR="00D305AB" w:rsidRPr="00222A3F" w:rsidRDefault="00D305AB" w:rsidP="00D305AB">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Rimanere aperti ad un apprendimento continuo</w:t>
            </w:r>
          </w:p>
          <w:p w14:paraId="79CB29BD" w14:textId="77777777" w:rsidR="00D305AB" w:rsidRPr="00293DAD" w:rsidRDefault="00D305AB" w:rsidP="003D1DB5">
            <w:pPr>
              <w:pStyle w:val="NormaleWeb"/>
              <w:spacing w:after="0"/>
              <w:ind w:left="720"/>
            </w:pPr>
          </w:p>
        </w:tc>
      </w:tr>
      <w:tr w:rsidR="00D305AB" w:rsidRPr="006841EB" w14:paraId="4956BB94" w14:textId="77777777" w:rsidTr="003D1DB5">
        <w:tc>
          <w:tcPr>
            <w:tcW w:w="988" w:type="dxa"/>
            <w:shd w:val="clear" w:color="auto" w:fill="auto"/>
            <w:textDirection w:val="btLr"/>
          </w:tcPr>
          <w:p w14:paraId="4ECBFA8D" w14:textId="77777777" w:rsidR="00D305AB" w:rsidRPr="00293DAD" w:rsidRDefault="00D305AB" w:rsidP="003D1DB5">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TRAGUARDI</w:t>
            </w:r>
          </w:p>
          <w:p w14:paraId="0257CF64" w14:textId="77777777" w:rsidR="00D305AB" w:rsidRPr="00293DAD" w:rsidRDefault="00D305AB" w:rsidP="003D1DB5">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14:paraId="7DBBE37A" w14:textId="77777777" w:rsidR="00D305AB" w:rsidRPr="002152BF" w:rsidRDefault="00D305AB" w:rsidP="00D305AB">
            <w:pPr>
              <w:numPr>
                <w:ilvl w:val="0"/>
                <w:numId w:val="1"/>
              </w:numPr>
              <w:spacing w:after="0"/>
              <w:jc w:val="both"/>
              <w:rPr>
                <w:rFonts w:cstheme="minorHAnsi"/>
              </w:rPr>
            </w:pPr>
            <w:r w:rsidRPr="002152BF">
              <w:rPr>
                <w:rFonts w:cstheme="minorHAnsi"/>
              </w:rPr>
              <w:t>Comprende il significato globale di un messaggio e/o informazioni dettagliati .</w:t>
            </w:r>
          </w:p>
          <w:p w14:paraId="2C12A959" w14:textId="348B82F9" w:rsidR="00D305AB" w:rsidRPr="002152BF" w:rsidRDefault="00D305AB" w:rsidP="00D305AB">
            <w:pPr>
              <w:numPr>
                <w:ilvl w:val="0"/>
                <w:numId w:val="1"/>
              </w:numPr>
              <w:spacing w:after="0"/>
              <w:jc w:val="both"/>
              <w:rPr>
                <w:rFonts w:cstheme="minorHAnsi"/>
              </w:rPr>
            </w:pPr>
            <w:r w:rsidRPr="002152BF">
              <w:rPr>
                <w:rFonts w:cstheme="minorHAnsi"/>
              </w:rPr>
              <w:t>Usa la lingua orale per riferire su esperienze personali e non con pronuncia e intonazione corrette.</w:t>
            </w:r>
          </w:p>
          <w:p w14:paraId="62F786A2" w14:textId="77777777" w:rsidR="00D305AB" w:rsidRPr="002152BF" w:rsidRDefault="00D305AB" w:rsidP="00D305AB">
            <w:pPr>
              <w:numPr>
                <w:ilvl w:val="0"/>
                <w:numId w:val="1"/>
              </w:numPr>
              <w:spacing w:after="0"/>
              <w:jc w:val="both"/>
              <w:rPr>
                <w:rFonts w:cstheme="minorHAnsi"/>
              </w:rPr>
            </w:pPr>
            <w:r w:rsidRPr="002152BF">
              <w:rPr>
                <w:rFonts w:cstheme="minorHAnsi"/>
              </w:rPr>
              <w:t>Interagisce per comprendere i punti chiavi di una conversazione con uno o più interlocutori ed esporre le proprie idee in modo chiaro e comprensibile con l’aiuto di un interlocutore se necessario.</w:t>
            </w:r>
          </w:p>
          <w:p w14:paraId="4CF4E3BF" w14:textId="77777777" w:rsidR="00D305AB" w:rsidRPr="002152BF" w:rsidRDefault="00D305AB" w:rsidP="00D305AB">
            <w:pPr>
              <w:numPr>
                <w:ilvl w:val="0"/>
                <w:numId w:val="1"/>
              </w:numPr>
              <w:spacing w:after="0"/>
              <w:jc w:val="both"/>
              <w:rPr>
                <w:rFonts w:cstheme="minorHAnsi"/>
              </w:rPr>
            </w:pPr>
            <w:r w:rsidRPr="002152BF">
              <w:rPr>
                <w:rFonts w:cstheme="minorHAnsi"/>
              </w:rPr>
              <w:t>Ascolta e legge  per individuare informazioni dettagliate e il significato globale di  semplici testi  non solo della sfera quotidiana.</w:t>
            </w:r>
          </w:p>
          <w:p w14:paraId="69D1E9A1" w14:textId="77777777" w:rsidR="00D305AB" w:rsidRPr="002152BF" w:rsidRDefault="00D305AB" w:rsidP="00D305AB">
            <w:pPr>
              <w:numPr>
                <w:ilvl w:val="0"/>
                <w:numId w:val="1"/>
              </w:numPr>
              <w:spacing w:after="0"/>
              <w:jc w:val="both"/>
              <w:rPr>
                <w:rFonts w:cstheme="minorHAnsi"/>
              </w:rPr>
            </w:pPr>
            <w:r w:rsidRPr="002152BF">
              <w:rPr>
                <w:rFonts w:cstheme="minorHAnsi"/>
              </w:rPr>
              <w:t>Scrive brevi testi  per parlare di sé e di altri usando strutture, funzioni, lessico e registri noti.</w:t>
            </w:r>
          </w:p>
          <w:p w14:paraId="34FCBE20" w14:textId="77777777" w:rsidR="00D305AB" w:rsidRPr="002152BF" w:rsidRDefault="00D305AB" w:rsidP="00D305AB">
            <w:pPr>
              <w:numPr>
                <w:ilvl w:val="0"/>
                <w:numId w:val="1"/>
              </w:numPr>
              <w:spacing w:after="0"/>
              <w:jc w:val="both"/>
              <w:rPr>
                <w:rFonts w:cstheme="minorHAnsi"/>
              </w:rPr>
            </w:pPr>
            <w:r w:rsidRPr="002152BF">
              <w:rPr>
                <w:rFonts w:cstheme="minorHAnsi"/>
              </w:rPr>
              <w:lastRenderedPageBreak/>
              <w:t>Individua semplici analogie o differenze tra comportamenti  fra culture diverse.</w:t>
            </w:r>
          </w:p>
          <w:p w14:paraId="5F169608" w14:textId="77777777" w:rsidR="00D305AB" w:rsidRPr="002152BF" w:rsidRDefault="00D305AB" w:rsidP="00D305AB">
            <w:pPr>
              <w:numPr>
                <w:ilvl w:val="0"/>
                <w:numId w:val="1"/>
              </w:numPr>
              <w:spacing w:after="0"/>
              <w:jc w:val="both"/>
              <w:rPr>
                <w:rFonts w:cstheme="minorHAnsi"/>
              </w:rPr>
            </w:pPr>
            <w:r w:rsidRPr="002152BF">
              <w:rPr>
                <w:rFonts w:cstheme="minorHAnsi"/>
              </w:rPr>
              <w:t>Usa la lingua madre per svolgere semplici progetti in gruppo in modo via via più autonomo.</w:t>
            </w:r>
          </w:p>
          <w:p w14:paraId="0086AAE5" w14:textId="77777777" w:rsidR="00D305AB" w:rsidRPr="00293DAD" w:rsidRDefault="00D305AB" w:rsidP="00D305AB">
            <w:pPr>
              <w:numPr>
                <w:ilvl w:val="0"/>
                <w:numId w:val="1"/>
              </w:numPr>
              <w:spacing w:after="0" w:line="240" w:lineRule="auto"/>
              <w:rPr>
                <w:rFonts w:ascii="Times New Roman" w:hAnsi="Times New Roman" w:cs="Times New Roman"/>
                <w:b/>
                <w:sz w:val="24"/>
                <w:szCs w:val="24"/>
              </w:rPr>
            </w:pPr>
            <w:r w:rsidRPr="002152BF">
              <w:rPr>
                <w:rFonts w:cstheme="minorHAnsi"/>
              </w:rPr>
              <w:t>È’ consapevole delle proprie abilità comunicative per una semplice autovalutazione.</w:t>
            </w:r>
          </w:p>
        </w:tc>
      </w:tr>
      <w:tr w:rsidR="005A3EA8" w:rsidRPr="006841EB" w14:paraId="1F4DAA26" w14:textId="77777777" w:rsidTr="003D1DB5">
        <w:trPr>
          <w:cantSplit/>
          <w:trHeight w:val="1134"/>
        </w:trPr>
        <w:tc>
          <w:tcPr>
            <w:tcW w:w="988" w:type="dxa"/>
            <w:shd w:val="clear" w:color="auto" w:fill="auto"/>
            <w:textDirection w:val="btLr"/>
          </w:tcPr>
          <w:p w14:paraId="1F66F2F0" w14:textId="415F27C2" w:rsidR="005A3EA8" w:rsidRPr="00293DAD" w:rsidRDefault="005A3EA8" w:rsidP="005A3EA8">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NUCLEI TEMATICI</w:t>
            </w:r>
          </w:p>
        </w:tc>
        <w:tc>
          <w:tcPr>
            <w:tcW w:w="2976" w:type="dxa"/>
            <w:shd w:val="clear" w:color="auto" w:fill="auto"/>
          </w:tcPr>
          <w:p w14:paraId="60661E61" w14:textId="77777777" w:rsidR="005A3EA8" w:rsidRPr="00216BDF" w:rsidRDefault="005A3EA8" w:rsidP="005A3EA8">
            <w:pPr>
              <w:spacing w:after="0" w:line="240" w:lineRule="auto"/>
              <w:jc w:val="center"/>
              <w:rPr>
                <w:rFonts w:cstheme="minorHAnsi"/>
                <w:b/>
                <w:sz w:val="20"/>
                <w:szCs w:val="20"/>
              </w:rPr>
            </w:pPr>
            <w:r w:rsidRPr="00216BDF">
              <w:rPr>
                <w:rFonts w:cstheme="minorHAnsi"/>
                <w:b/>
                <w:sz w:val="20"/>
                <w:szCs w:val="20"/>
              </w:rPr>
              <w:t xml:space="preserve">ASCOLTO </w:t>
            </w:r>
          </w:p>
          <w:p w14:paraId="6C9F2324" w14:textId="48A85391" w:rsidR="005A3EA8" w:rsidRPr="00216BDF" w:rsidRDefault="005A3EA8" w:rsidP="005A3EA8">
            <w:pPr>
              <w:spacing w:after="0" w:line="240" w:lineRule="auto"/>
              <w:jc w:val="center"/>
              <w:rPr>
                <w:rFonts w:cstheme="minorHAnsi"/>
                <w:b/>
                <w:sz w:val="20"/>
                <w:szCs w:val="20"/>
              </w:rPr>
            </w:pPr>
            <w:r w:rsidRPr="00216BDF">
              <w:rPr>
                <w:rFonts w:cstheme="minorHAnsi"/>
                <w:b/>
                <w:sz w:val="20"/>
                <w:szCs w:val="20"/>
              </w:rPr>
              <w:t xml:space="preserve">( Comprensione orale ) </w:t>
            </w:r>
          </w:p>
        </w:tc>
        <w:tc>
          <w:tcPr>
            <w:tcW w:w="2835" w:type="dxa"/>
            <w:shd w:val="clear" w:color="auto" w:fill="auto"/>
          </w:tcPr>
          <w:p w14:paraId="58579A45"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 xml:space="preserve">PARLATO </w:t>
            </w:r>
          </w:p>
          <w:p w14:paraId="0D4EB630" w14:textId="33C62574"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Produzione e interazione orale</w:t>
            </w:r>
            <w:r>
              <w:rPr>
                <w:rFonts w:cstheme="minorHAnsi"/>
                <w:b/>
                <w:sz w:val="20"/>
                <w:szCs w:val="20"/>
              </w:rPr>
              <w:t>)</w:t>
            </w:r>
          </w:p>
        </w:tc>
        <w:tc>
          <w:tcPr>
            <w:tcW w:w="2552" w:type="dxa"/>
            <w:gridSpan w:val="2"/>
            <w:shd w:val="clear" w:color="auto" w:fill="auto"/>
          </w:tcPr>
          <w:p w14:paraId="7C9D4D4F"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LETTURA</w:t>
            </w:r>
          </w:p>
          <w:p w14:paraId="3DEB4280" w14:textId="39ABD107"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Comprensione scritta)</w:t>
            </w:r>
          </w:p>
        </w:tc>
        <w:tc>
          <w:tcPr>
            <w:tcW w:w="2551" w:type="dxa"/>
            <w:shd w:val="clear" w:color="auto" w:fill="auto"/>
          </w:tcPr>
          <w:p w14:paraId="0CB7485A"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SCRITTURA</w:t>
            </w:r>
          </w:p>
          <w:p w14:paraId="4158010C" w14:textId="6E5F49EF"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Produzione scritta)</w:t>
            </w:r>
          </w:p>
        </w:tc>
        <w:tc>
          <w:tcPr>
            <w:tcW w:w="3146" w:type="dxa"/>
            <w:shd w:val="clear" w:color="auto" w:fill="auto"/>
          </w:tcPr>
          <w:p w14:paraId="2084BCDA" w14:textId="2F5AAC32"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RIFLESSIONE sulla lingua e sull’apprendimento</w:t>
            </w:r>
          </w:p>
        </w:tc>
      </w:tr>
      <w:tr w:rsidR="005A3EA8" w:rsidRPr="006841EB" w14:paraId="153AD4AA" w14:textId="77777777" w:rsidTr="003D1DB5">
        <w:trPr>
          <w:cantSplit/>
          <w:trHeight w:val="1549"/>
        </w:trPr>
        <w:tc>
          <w:tcPr>
            <w:tcW w:w="988" w:type="dxa"/>
            <w:shd w:val="clear" w:color="auto" w:fill="auto"/>
            <w:textDirection w:val="btLr"/>
          </w:tcPr>
          <w:p w14:paraId="01853B11" w14:textId="77777777" w:rsidR="005A3EA8" w:rsidRPr="00E41F85" w:rsidRDefault="005A3EA8" w:rsidP="005A3EA8">
            <w:pPr>
              <w:spacing w:after="0" w:line="240" w:lineRule="auto"/>
              <w:ind w:left="113" w:right="113"/>
              <w:jc w:val="center"/>
              <w:rPr>
                <w:rFonts w:ascii="Times New Roman" w:hAnsi="Times New Roman"/>
                <w:b/>
                <w:sz w:val="18"/>
                <w:szCs w:val="18"/>
              </w:rPr>
            </w:pPr>
            <w:r>
              <w:rPr>
                <w:rFonts w:ascii="Times New Roman" w:hAnsi="Times New Roman"/>
                <w:b/>
                <w:sz w:val="18"/>
                <w:szCs w:val="18"/>
              </w:rPr>
              <w:t>OBIETTIVI</w:t>
            </w:r>
            <w:r w:rsidRPr="00E41F85">
              <w:rPr>
                <w:rFonts w:ascii="Times New Roman" w:hAnsi="Times New Roman"/>
                <w:b/>
                <w:sz w:val="18"/>
                <w:szCs w:val="18"/>
              </w:rPr>
              <w:t xml:space="preserve"> </w:t>
            </w:r>
          </w:p>
        </w:tc>
        <w:tc>
          <w:tcPr>
            <w:tcW w:w="2976" w:type="dxa"/>
            <w:shd w:val="clear" w:color="auto" w:fill="auto"/>
          </w:tcPr>
          <w:p w14:paraId="6F37A4AF" w14:textId="77777777" w:rsidR="005A3EA8" w:rsidRPr="00A0572E" w:rsidRDefault="005A3EA8" w:rsidP="005A3EA8">
            <w:pPr>
              <w:spacing w:after="0" w:line="240" w:lineRule="auto"/>
              <w:ind w:left="360"/>
              <w:rPr>
                <w:rFonts w:cstheme="minorHAnsi"/>
              </w:rPr>
            </w:pPr>
          </w:p>
          <w:p w14:paraId="299CE651" w14:textId="7CA3797C" w:rsidR="005A3EA8" w:rsidRDefault="005A3EA8" w:rsidP="005A3EA8">
            <w:pPr>
              <w:numPr>
                <w:ilvl w:val="0"/>
                <w:numId w:val="4"/>
              </w:numPr>
              <w:spacing w:after="0" w:line="240" w:lineRule="auto"/>
              <w:rPr>
                <w:rFonts w:cstheme="minorHAnsi"/>
              </w:rPr>
            </w:pPr>
            <w:r w:rsidRPr="00A0572E">
              <w:rPr>
                <w:rFonts w:cstheme="minorHAnsi"/>
              </w:rPr>
              <w:t xml:space="preserve">Comprende messaggi orali (dialoghi, video, canzoni..) relativi: </w:t>
            </w:r>
            <w:r>
              <w:rPr>
                <w:rFonts w:cstheme="minorHAnsi"/>
              </w:rPr>
              <w:t xml:space="preserve">abbigliamenti, </w:t>
            </w:r>
            <w:r w:rsidRPr="00A0572E">
              <w:rPr>
                <w:rFonts w:cstheme="minorHAnsi"/>
              </w:rPr>
              <w:t>lo sport e il tempo libero, film, programmi TV,  musica, cibi, l’aspetto fisico e il carattere</w:t>
            </w:r>
            <w:r>
              <w:rPr>
                <w:rFonts w:cstheme="minorHAnsi"/>
              </w:rPr>
              <w:t>, le vacanze</w:t>
            </w:r>
            <w:r w:rsidRPr="00A0572E">
              <w:rPr>
                <w:rFonts w:cstheme="minorHAnsi"/>
              </w:rPr>
              <w:t xml:space="preserve"> e la frequenza con la quale si svolgono le azioni. </w:t>
            </w:r>
          </w:p>
          <w:p w14:paraId="39B38FF3" w14:textId="77777777" w:rsidR="005A3EA8" w:rsidRDefault="005A3EA8" w:rsidP="005A3EA8">
            <w:pPr>
              <w:spacing w:after="0" w:line="240" w:lineRule="auto"/>
              <w:ind w:left="360"/>
              <w:rPr>
                <w:rFonts w:cstheme="minorHAnsi"/>
              </w:rPr>
            </w:pPr>
          </w:p>
          <w:p w14:paraId="0B820127" w14:textId="411B3261" w:rsidR="005A3EA8" w:rsidRPr="002A4B83" w:rsidRDefault="005A3EA8" w:rsidP="005A3EA8">
            <w:pPr>
              <w:numPr>
                <w:ilvl w:val="0"/>
                <w:numId w:val="4"/>
              </w:numPr>
              <w:spacing w:after="0" w:line="240" w:lineRule="auto"/>
              <w:rPr>
                <w:rFonts w:cstheme="minorHAnsi"/>
              </w:rPr>
            </w:pPr>
            <w:r w:rsidRPr="002A4B83">
              <w:rPr>
                <w:rFonts w:cstheme="minorHAnsi"/>
                <w:highlight w:val="yellow"/>
              </w:rPr>
              <w:t>Comprende messaggi orali relativi al tempo atmosferico, i mezzi di trasporto</w:t>
            </w:r>
          </w:p>
        </w:tc>
        <w:tc>
          <w:tcPr>
            <w:tcW w:w="2835" w:type="dxa"/>
            <w:shd w:val="clear" w:color="auto" w:fill="auto"/>
          </w:tcPr>
          <w:p w14:paraId="1572FDDA" w14:textId="77777777" w:rsidR="005A3EA8" w:rsidRPr="00A0572E" w:rsidRDefault="005A3EA8" w:rsidP="005A3EA8">
            <w:pPr>
              <w:autoSpaceDE w:val="0"/>
              <w:autoSpaceDN w:val="0"/>
              <w:adjustRightInd w:val="0"/>
              <w:spacing w:after="0" w:line="240" w:lineRule="auto"/>
              <w:ind w:left="360"/>
              <w:rPr>
                <w:rFonts w:cstheme="minorHAnsi"/>
              </w:rPr>
            </w:pPr>
          </w:p>
          <w:p w14:paraId="18CE441C" w14:textId="5DBC832F" w:rsidR="005A3EA8" w:rsidRDefault="005A3EA8" w:rsidP="005A3EA8">
            <w:pPr>
              <w:pStyle w:val="Paragrafoelenco"/>
              <w:numPr>
                <w:ilvl w:val="0"/>
                <w:numId w:val="4"/>
              </w:numPr>
              <w:rPr>
                <w:rFonts w:cstheme="minorHAnsi"/>
              </w:rPr>
            </w:pPr>
            <w:r w:rsidRPr="00A0572E">
              <w:rPr>
                <w:rFonts w:cstheme="minorHAnsi"/>
              </w:rPr>
              <w:t xml:space="preserve">Interagisce in brevi scambi dialogici relativi </w:t>
            </w:r>
            <w:r>
              <w:rPr>
                <w:rFonts w:cstheme="minorHAnsi"/>
              </w:rPr>
              <w:t xml:space="preserve">all’abbigliamento, </w:t>
            </w:r>
            <w:r w:rsidRPr="00A0572E">
              <w:rPr>
                <w:rFonts w:cstheme="minorHAnsi"/>
              </w:rPr>
              <w:t>a</w:t>
            </w:r>
            <w:r>
              <w:rPr>
                <w:rFonts w:cstheme="minorHAnsi"/>
              </w:rPr>
              <w:t>llo</w:t>
            </w:r>
            <w:r w:rsidRPr="00A0572E">
              <w:rPr>
                <w:rFonts w:cstheme="minorHAnsi"/>
              </w:rPr>
              <w:t xml:space="preserve"> sport e il tempo libero, film, programmi TV,  musica, cibi, l’aspetto fisico</w:t>
            </w:r>
            <w:r>
              <w:rPr>
                <w:rFonts w:cstheme="minorHAnsi"/>
              </w:rPr>
              <w:t xml:space="preserve">, </w:t>
            </w:r>
            <w:r w:rsidRPr="00A0572E">
              <w:rPr>
                <w:rFonts w:cstheme="minorHAnsi"/>
              </w:rPr>
              <w:t>il carattere</w:t>
            </w:r>
            <w:r>
              <w:rPr>
                <w:rFonts w:cstheme="minorHAnsi"/>
              </w:rPr>
              <w:t xml:space="preserve">, le vacanze </w:t>
            </w:r>
            <w:r w:rsidRPr="00A0572E">
              <w:rPr>
                <w:rFonts w:cstheme="minorHAnsi"/>
              </w:rPr>
              <w:t>e la frequenza con la quale si svolgono le azioni.</w:t>
            </w:r>
          </w:p>
          <w:p w14:paraId="5499FB62" w14:textId="77777777" w:rsidR="005A3EA8" w:rsidRPr="00A0572E" w:rsidRDefault="005A3EA8" w:rsidP="005A3EA8">
            <w:pPr>
              <w:autoSpaceDE w:val="0"/>
              <w:autoSpaceDN w:val="0"/>
              <w:adjustRightInd w:val="0"/>
              <w:spacing w:after="0" w:line="240" w:lineRule="auto"/>
              <w:ind w:left="360"/>
              <w:rPr>
                <w:rFonts w:cstheme="minorHAnsi"/>
              </w:rPr>
            </w:pPr>
          </w:p>
          <w:p w14:paraId="77814F03" w14:textId="6DC471AB" w:rsidR="005A3EA8" w:rsidRPr="00A0572E" w:rsidRDefault="005A3EA8" w:rsidP="005A3EA8">
            <w:pPr>
              <w:pStyle w:val="Paragrafoelenco"/>
              <w:numPr>
                <w:ilvl w:val="0"/>
                <w:numId w:val="4"/>
              </w:numPr>
              <w:rPr>
                <w:rFonts w:cstheme="minorHAnsi"/>
              </w:rPr>
            </w:pPr>
            <w:r w:rsidRPr="002A4B83">
              <w:rPr>
                <w:rFonts w:cstheme="minorHAnsi"/>
                <w:highlight w:val="yellow"/>
              </w:rPr>
              <w:t>Interagisce in brevi scambi dialogici relativi al tempo atmosferico</w:t>
            </w:r>
            <w:r>
              <w:rPr>
                <w:rFonts w:cstheme="minorHAnsi"/>
                <w:highlight w:val="yellow"/>
              </w:rPr>
              <w:t xml:space="preserve"> e </w:t>
            </w:r>
            <w:r w:rsidRPr="002A4B83">
              <w:rPr>
                <w:rFonts w:cstheme="minorHAnsi"/>
                <w:highlight w:val="yellow"/>
              </w:rPr>
              <w:t xml:space="preserve"> i mezzi di trasporto</w:t>
            </w:r>
            <w:r w:rsidRPr="00A0572E">
              <w:rPr>
                <w:rFonts w:cstheme="minorHAnsi"/>
              </w:rPr>
              <w:t xml:space="preserve"> </w:t>
            </w:r>
          </w:p>
        </w:tc>
        <w:tc>
          <w:tcPr>
            <w:tcW w:w="2552" w:type="dxa"/>
            <w:gridSpan w:val="2"/>
            <w:shd w:val="clear" w:color="auto" w:fill="auto"/>
          </w:tcPr>
          <w:p w14:paraId="36C1167C" w14:textId="77777777" w:rsidR="005A3EA8" w:rsidRPr="00A0572E" w:rsidRDefault="005A3EA8" w:rsidP="005A3EA8">
            <w:pPr>
              <w:spacing w:after="0" w:line="240" w:lineRule="auto"/>
              <w:ind w:left="360"/>
              <w:rPr>
                <w:rFonts w:cstheme="minorHAnsi"/>
              </w:rPr>
            </w:pPr>
          </w:p>
          <w:p w14:paraId="035754E9" w14:textId="03BDF38F" w:rsidR="005A3EA8" w:rsidRDefault="005A3EA8" w:rsidP="005A3EA8">
            <w:pPr>
              <w:pStyle w:val="Paragrafoelenco"/>
              <w:numPr>
                <w:ilvl w:val="0"/>
                <w:numId w:val="4"/>
              </w:numPr>
              <w:rPr>
                <w:rFonts w:cstheme="minorHAnsi"/>
              </w:rPr>
            </w:pPr>
            <w:r w:rsidRPr="00A0572E">
              <w:rPr>
                <w:rFonts w:cstheme="minorHAnsi"/>
              </w:rPr>
              <w:t xml:space="preserve">Legge e individua le informazioni essenziali relative a testi su: </w:t>
            </w:r>
            <w:r>
              <w:rPr>
                <w:rFonts w:cstheme="minorHAnsi"/>
              </w:rPr>
              <w:t>abbigliamento</w:t>
            </w:r>
            <w:r w:rsidRPr="00A0572E">
              <w:rPr>
                <w:rFonts w:cstheme="minorHAnsi"/>
              </w:rPr>
              <w:t>, lo sport e il tempo libero, film, programmi TV, musica</w:t>
            </w:r>
            <w:r>
              <w:rPr>
                <w:rFonts w:cstheme="minorHAnsi"/>
              </w:rPr>
              <w:t>, luoghi di vacanza ed  esperienze di viaggio.</w:t>
            </w:r>
          </w:p>
          <w:p w14:paraId="1D34F72A" w14:textId="77777777" w:rsidR="005A3EA8" w:rsidRDefault="005A3EA8" w:rsidP="005A3EA8">
            <w:pPr>
              <w:pStyle w:val="Paragrafoelenco"/>
              <w:ind w:left="360"/>
              <w:rPr>
                <w:rFonts w:cstheme="minorHAnsi"/>
              </w:rPr>
            </w:pPr>
          </w:p>
          <w:p w14:paraId="28885835" w14:textId="13FAB684" w:rsidR="005A3EA8" w:rsidRPr="002A4B83" w:rsidRDefault="005A3EA8" w:rsidP="005A3EA8">
            <w:pPr>
              <w:pStyle w:val="Paragrafoelenco"/>
              <w:numPr>
                <w:ilvl w:val="0"/>
                <w:numId w:val="4"/>
              </w:numPr>
              <w:rPr>
                <w:rFonts w:cstheme="minorHAnsi"/>
                <w:highlight w:val="yellow"/>
              </w:rPr>
            </w:pPr>
            <w:r w:rsidRPr="002A4B83">
              <w:rPr>
                <w:rFonts w:cstheme="minorHAnsi"/>
                <w:highlight w:val="yellow"/>
              </w:rPr>
              <w:t>Legge e individua le informazioni essenziali relative la descrizione di personaggi famosi e/o storici, abitudini alimentari di personaggi di culture diverse.</w:t>
            </w:r>
          </w:p>
          <w:p w14:paraId="11ACB5D5" w14:textId="77777777" w:rsidR="005A3EA8" w:rsidRPr="00A0572E" w:rsidRDefault="005A3EA8" w:rsidP="005A3EA8">
            <w:pPr>
              <w:spacing w:after="0" w:line="240" w:lineRule="auto"/>
              <w:rPr>
                <w:rFonts w:cstheme="minorHAnsi"/>
              </w:rPr>
            </w:pPr>
          </w:p>
        </w:tc>
        <w:tc>
          <w:tcPr>
            <w:tcW w:w="2551" w:type="dxa"/>
            <w:shd w:val="clear" w:color="auto" w:fill="auto"/>
          </w:tcPr>
          <w:p w14:paraId="29C87848" w14:textId="77777777" w:rsidR="005A3EA8" w:rsidRPr="00A0572E" w:rsidRDefault="005A3EA8" w:rsidP="005A3EA8">
            <w:pPr>
              <w:autoSpaceDE w:val="0"/>
              <w:autoSpaceDN w:val="0"/>
              <w:adjustRightInd w:val="0"/>
              <w:spacing w:after="0" w:line="240" w:lineRule="auto"/>
              <w:ind w:left="360"/>
              <w:rPr>
                <w:rFonts w:cstheme="minorHAnsi"/>
              </w:rPr>
            </w:pPr>
          </w:p>
          <w:p w14:paraId="1FC2FC41" w14:textId="77777777" w:rsidR="005A3EA8" w:rsidRDefault="005A3EA8" w:rsidP="005A3EA8">
            <w:pPr>
              <w:numPr>
                <w:ilvl w:val="0"/>
                <w:numId w:val="4"/>
              </w:numPr>
              <w:autoSpaceDE w:val="0"/>
              <w:autoSpaceDN w:val="0"/>
              <w:adjustRightInd w:val="0"/>
              <w:spacing w:after="0" w:line="240" w:lineRule="auto"/>
              <w:rPr>
                <w:rFonts w:cstheme="minorHAnsi"/>
              </w:rPr>
            </w:pPr>
            <w:r w:rsidRPr="00A0572E">
              <w:rPr>
                <w:rFonts w:cstheme="minorHAnsi"/>
              </w:rPr>
              <w:t>Scrive brevi testi (anche sotto forma di pagine di diario</w:t>
            </w:r>
            <w:r>
              <w:rPr>
                <w:rFonts w:cstheme="minorHAnsi"/>
              </w:rPr>
              <w:t>/</w:t>
            </w:r>
            <w:r w:rsidRPr="00A0572E">
              <w:rPr>
                <w:rFonts w:cstheme="minorHAnsi"/>
              </w:rPr>
              <w:t>lettere</w:t>
            </w:r>
            <w:r>
              <w:rPr>
                <w:rFonts w:cstheme="minorHAnsi"/>
              </w:rPr>
              <w:t>/e-mail</w:t>
            </w:r>
            <w:r w:rsidRPr="00A0572E">
              <w:rPr>
                <w:rFonts w:cstheme="minorHAnsi"/>
              </w:rPr>
              <w:t xml:space="preserve">) su: la scuola, lo sport e il tempo libero,, film, programmi TV,  musica, </w:t>
            </w:r>
            <w:r>
              <w:rPr>
                <w:rFonts w:cstheme="minorHAnsi"/>
              </w:rPr>
              <w:t xml:space="preserve">abbigliamento, </w:t>
            </w:r>
            <w:r w:rsidRPr="00A0572E">
              <w:rPr>
                <w:rFonts w:cstheme="minorHAnsi"/>
              </w:rPr>
              <w:t>luoghi di vacanza o paese stranieri, esperienze di viaggio, cibi preferiti.</w:t>
            </w:r>
          </w:p>
          <w:p w14:paraId="3C05BECB" w14:textId="77777777" w:rsidR="005A3EA8" w:rsidRPr="00A0572E" w:rsidRDefault="005A3EA8" w:rsidP="005A3EA8">
            <w:pPr>
              <w:autoSpaceDE w:val="0"/>
              <w:autoSpaceDN w:val="0"/>
              <w:adjustRightInd w:val="0"/>
              <w:spacing w:after="0" w:line="240" w:lineRule="auto"/>
              <w:ind w:left="360"/>
              <w:rPr>
                <w:rFonts w:cstheme="minorHAnsi"/>
              </w:rPr>
            </w:pPr>
          </w:p>
          <w:p w14:paraId="0ABB3C13" w14:textId="5A89E808" w:rsidR="005A3EA8" w:rsidRPr="00A0572E" w:rsidRDefault="005A3EA8" w:rsidP="005A3EA8">
            <w:pPr>
              <w:numPr>
                <w:ilvl w:val="0"/>
                <w:numId w:val="4"/>
              </w:numPr>
              <w:autoSpaceDE w:val="0"/>
              <w:autoSpaceDN w:val="0"/>
              <w:adjustRightInd w:val="0"/>
              <w:spacing w:after="0" w:line="240" w:lineRule="auto"/>
              <w:rPr>
                <w:rFonts w:cstheme="minorHAnsi"/>
              </w:rPr>
            </w:pPr>
            <w:r w:rsidRPr="009B0E85">
              <w:rPr>
                <w:rFonts w:cstheme="minorHAnsi"/>
                <w:highlight w:val="yellow"/>
              </w:rPr>
              <w:t>Scrive brevi testi relativi alla descrizione di personaggi famosi e/o storici,</w:t>
            </w:r>
          </w:p>
        </w:tc>
        <w:tc>
          <w:tcPr>
            <w:tcW w:w="3146" w:type="dxa"/>
          </w:tcPr>
          <w:p w14:paraId="4BFC572E" w14:textId="77777777" w:rsidR="005A3EA8" w:rsidRPr="00A0572E" w:rsidRDefault="005A3EA8" w:rsidP="005A3EA8">
            <w:pPr>
              <w:spacing w:after="0" w:line="240" w:lineRule="auto"/>
              <w:ind w:left="360"/>
              <w:rPr>
                <w:rFonts w:cstheme="minorHAnsi"/>
              </w:rPr>
            </w:pPr>
          </w:p>
          <w:p w14:paraId="01B4F743" w14:textId="632EA2B8" w:rsidR="005A3EA8" w:rsidRPr="009B0E85" w:rsidRDefault="005A3EA8" w:rsidP="005A3EA8">
            <w:pPr>
              <w:numPr>
                <w:ilvl w:val="0"/>
                <w:numId w:val="3"/>
              </w:numPr>
              <w:spacing w:after="0" w:line="240" w:lineRule="auto"/>
              <w:rPr>
                <w:rFonts w:cstheme="minorHAnsi"/>
              </w:rPr>
            </w:pPr>
            <w:r w:rsidRPr="002A4B83">
              <w:rPr>
                <w:rFonts w:cstheme="minorHAnsi"/>
              </w:rPr>
              <w:t xml:space="preserve">Riflette sulle strutture della lingua: differenza fra </w:t>
            </w:r>
            <w:proofErr w:type="spellStart"/>
            <w:r w:rsidRPr="002A4B83">
              <w:rPr>
                <w:rFonts w:cstheme="minorHAnsi"/>
              </w:rPr>
              <w:t>present</w:t>
            </w:r>
            <w:proofErr w:type="spellEnd"/>
            <w:r w:rsidRPr="002A4B83">
              <w:rPr>
                <w:rFonts w:cstheme="minorHAnsi"/>
              </w:rPr>
              <w:t xml:space="preserve"> </w:t>
            </w:r>
            <w:proofErr w:type="spellStart"/>
            <w:r w:rsidRPr="002A4B83">
              <w:rPr>
                <w:rFonts w:cstheme="minorHAnsi"/>
              </w:rPr>
              <w:t>continuous</w:t>
            </w:r>
            <w:proofErr w:type="spellEnd"/>
            <w:r w:rsidRPr="002A4B83">
              <w:rPr>
                <w:rFonts w:cstheme="minorHAnsi"/>
              </w:rPr>
              <w:t xml:space="preserve"> e </w:t>
            </w:r>
            <w:proofErr w:type="spellStart"/>
            <w:r w:rsidRPr="002A4B83">
              <w:rPr>
                <w:rFonts w:cstheme="minorHAnsi"/>
              </w:rPr>
              <w:t>present</w:t>
            </w:r>
            <w:proofErr w:type="spellEnd"/>
            <w:r w:rsidRPr="002A4B83">
              <w:rPr>
                <w:rFonts w:cstheme="minorHAnsi"/>
              </w:rPr>
              <w:t xml:space="preserve"> </w:t>
            </w:r>
            <w:proofErr w:type="spellStart"/>
            <w:r w:rsidRPr="002A4B83">
              <w:rPr>
                <w:rFonts w:cstheme="minorHAnsi"/>
              </w:rPr>
              <w:t>simple</w:t>
            </w:r>
            <w:proofErr w:type="spellEnd"/>
            <w:r w:rsidRPr="002A4B83">
              <w:rPr>
                <w:rFonts w:cstheme="minorHAnsi"/>
              </w:rPr>
              <w:t xml:space="preserve">, formazione del passato e sui suoi usi, espressioni di tempo al passato, tabella dei verbi irregolari, </w:t>
            </w:r>
            <w:r>
              <w:rPr>
                <w:rFonts w:cstheme="minorHAnsi"/>
              </w:rPr>
              <w:t>d</w:t>
            </w:r>
            <w:r w:rsidRPr="002A4B83">
              <w:rPr>
                <w:rFonts w:cstheme="minorHAnsi"/>
              </w:rPr>
              <w:t>ifferenza fra sostantivi numerabili e non numerabili</w:t>
            </w:r>
            <w:r>
              <w:rPr>
                <w:rFonts w:cstheme="minorHAnsi"/>
              </w:rPr>
              <w:t xml:space="preserve">, pronomi possessivi. </w:t>
            </w:r>
          </w:p>
          <w:p w14:paraId="336AD44E" w14:textId="522F8EFA" w:rsidR="005A3EA8" w:rsidRPr="00A0572E" w:rsidRDefault="005A3EA8" w:rsidP="005A3EA8">
            <w:pPr>
              <w:spacing w:after="0" w:line="240" w:lineRule="auto"/>
              <w:ind w:left="360"/>
              <w:rPr>
                <w:rFonts w:cstheme="minorHAnsi"/>
              </w:rPr>
            </w:pPr>
            <w:r w:rsidRPr="009B0E85">
              <w:rPr>
                <w:rFonts w:cstheme="minorHAnsi"/>
                <w:highlight w:val="yellow"/>
              </w:rPr>
              <w:t>Uso di must/</w:t>
            </w:r>
            <w:proofErr w:type="spellStart"/>
            <w:r w:rsidRPr="009B0E85">
              <w:rPr>
                <w:rFonts w:cstheme="minorHAnsi"/>
                <w:highlight w:val="yellow"/>
              </w:rPr>
              <w:t>mustn’t</w:t>
            </w:r>
            <w:proofErr w:type="spellEnd"/>
            <w:r>
              <w:rPr>
                <w:rFonts w:cstheme="minorHAnsi"/>
              </w:rPr>
              <w:t xml:space="preserve">, </w:t>
            </w:r>
            <w:r w:rsidRPr="009B0E85">
              <w:rPr>
                <w:rFonts w:cstheme="minorHAnsi"/>
                <w:highlight w:val="yellow"/>
              </w:rPr>
              <w:t>avverbi di modo</w:t>
            </w:r>
          </w:p>
          <w:p w14:paraId="245F7740" w14:textId="77777777" w:rsidR="005A3EA8" w:rsidRPr="00A0572E" w:rsidRDefault="005A3EA8" w:rsidP="005A3EA8">
            <w:pPr>
              <w:spacing w:after="0" w:line="240" w:lineRule="auto"/>
              <w:ind w:left="360"/>
              <w:rPr>
                <w:rFonts w:cstheme="minorHAnsi"/>
              </w:rPr>
            </w:pPr>
          </w:p>
          <w:p w14:paraId="66461CCE" w14:textId="27F52CA1" w:rsidR="005A3EA8" w:rsidRPr="009B0E85" w:rsidRDefault="005A3EA8" w:rsidP="005A3EA8">
            <w:pPr>
              <w:numPr>
                <w:ilvl w:val="0"/>
                <w:numId w:val="3"/>
              </w:numPr>
              <w:spacing w:after="0" w:line="240" w:lineRule="auto"/>
              <w:rPr>
                <w:rFonts w:cstheme="minorHAnsi"/>
              </w:rPr>
            </w:pPr>
            <w:r w:rsidRPr="00A0572E">
              <w:rPr>
                <w:rFonts w:cstheme="minorHAnsi"/>
              </w:rPr>
              <w:t>Rileva punti di analogia e differenza fra le culture</w:t>
            </w:r>
            <w:r>
              <w:rPr>
                <w:rFonts w:cstheme="minorHAnsi"/>
              </w:rPr>
              <w:t xml:space="preserve"> (</w:t>
            </w:r>
            <w:proofErr w:type="spellStart"/>
            <w:r w:rsidRPr="009B0E85">
              <w:rPr>
                <w:rFonts w:cstheme="minorHAnsi"/>
              </w:rPr>
              <w:t>Traditional</w:t>
            </w:r>
            <w:proofErr w:type="spellEnd"/>
            <w:r w:rsidRPr="009B0E85">
              <w:rPr>
                <w:rFonts w:cstheme="minorHAnsi"/>
              </w:rPr>
              <w:t xml:space="preserve"> British and american food</w:t>
            </w:r>
            <w:r>
              <w:rPr>
                <w:rFonts w:cstheme="minorHAnsi"/>
              </w:rPr>
              <w:t>)</w:t>
            </w:r>
          </w:p>
          <w:p w14:paraId="7D6E8D97" w14:textId="587AAA12" w:rsidR="005A3EA8" w:rsidRPr="00A0572E" w:rsidRDefault="005A3EA8" w:rsidP="005A3EA8">
            <w:pPr>
              <w:spacing w:after="0" w:line="240" w:lineRule="auto"/>
              <w:ind w:left="360"/>
              <w:rPr>
                <w:rFonts w:cstheme="minorHAnsi"/>
              </w:rPr>
            </w:pPr>
          </w:p>
        </w:tc>
      </w:tr>
      <w:tr w:rsidR="00C214D0" w:rsidRPr="00A0572E" w14:paraId="3593FC2D" w14:textId="77777777" w:rsidTr="00EB2723">
        <w:trPr>
          <w:cantSplit/>
          <w:trHeight w:val="705"/>
        </w:trPr>
        <w:tc>
          <w:tcPr>
            <w:tcW w:w="988" w:type="dxa"/>
            <w:shd w:val="clear" w:color="auto" w:fill="auto"/>
            <w:textDirection w:val="btLr"/>
          </w:tcPr>
          <w:p w14:paraId="7D4D652B" w14:textId="77777777" w:rsidR="00C214D0" w:rsidRDefault="00C214D0" w:rsidP="00EB2723">
            <w:pPr>
              <w:spacing w:after="0" w:line="240" w:lineRule="auto"/>
              <w:ind w:left="113" w:right="113"/>
              <w:jc w:val="center"/>
              <w:rPr>
                <w:rFonts w:ascii="Times New Roman" w:hAnsi="Times New Roman"/>
                <w:b/>
                <w:sz w:val="18"/>
                <w:szCs w:val="18"/>
              </w:rPr>
            </w:pPr>
            <w:bookmarkStart w:id="0" w:name="_Hlk43198111"/>
            <w:r>
              <w:rPr>
                <w:rFonts w:ascii="Times New Roman" w:hAnsi="Times New Roman"/>
                <w:b/>
                <w:sz w:val="18"/>
                <w:szCs w:val="18"/>
              </w:rPr>
              <w:lastRenderedPageBreak/>
              <w:t>EVENTUALI ADDATTAMENTI RELATIVI AGLI OBIETTIVI CURRICOLARI</w:t>
            </w:r>
          </w:p>
        </w:tc>
        <w:tc>
          <w:tcPr>
            <w:tcW w:w="14060" w:type="dxa"/>
            <w:gridSpan w:val="6"/>
            <w:shd w:val="clear" w:color="auto" w:fill="auto"/>
          </w:tcPr>
          <w:p w14:paraId="1D2F2B11" w14:textId="2927E553" w:rsidR="00C214D0" w:rsidRPr="00A0572E" w:rsidRDefault="001A4CAE" w:rsidP="00EB2723">
            <w:pPr>
              <w:spacing w:after="0" w:line="240" w:lineRule="auto"/>
              <w:ind w:left="360"/>
              <w:rPr>
                <w:rFonts w:cstheme="minorHAnsi"/>
              </w:rPr>
            </w:pPr>
            <w:r>
              <w:t xml:space="preserve">CONTENUTI IMPRESCINDIBILI IN CASO DI RICORSO ALLA DIDATTICA A DISTANZA. L'emergenza </w:t>
            </w:r>
            <w:proofErr w:type="spellStart"/>
            <w:r>
              <w:t>Covid</w:t>
            </w:r>
            <w:proofErr w:type="spellEnd"/>
            <w:r>
              <w:t xml:space="preserve"> ha determinato l'urgenza di mettere in atto nuove</w:t>
            </w:r>
            <w:r>
              <w:br/>
              <w:t>strategie didattiche a distanza, che dovranno essere affinate e perfezionate nel caso se ne dovesse ripresentare la necessità. Le metodologie adottate potranno consistere nella videolezione in diretta oppure registrata; nella fornitura di appunti scritti e materiale semplificato o approfondito a seconda delle singole necessità; nella condivisione di video e film propedeutici all'approfondimento o alla semplificazione degli argomenti; lavori di ricerca singoli o di gruppo guidati a distanza dall'insegnante. Spesso, a causa della difficoltà di coordinare a distanza classi numerose di alunni, possono verificarsi ritardi e rallentamenti nello svolgimento degli argomenti. Si rende quindi necessaria, fermi restando gli obiettivi espressi, una selezione di questi ultimi già evidenziati nel curricolo da integrare eventualmente con il ritorno della presenza fisica dei discenti negli spazi scolastici.</w:t>
            </w:r>
          </w:p>
        </w:tc>
      </w:tr>
      <w:tr w:rsidR="00C214D0" w:rsidRPr="00A0572E" w14:paraId="18A42B90" w14:textId="77777777" w:rsidTr="00EB2723">
        <w:trPr>
          <w:cantSplit/>
          <w:trHeight w:val="3676"/>
        </w:trPr>
        <w:tc>
          <w:tcPr>
            <w:tcW w:w="988" w:type="dxa"/>
            <w:shd w:val="clear" w:color="auto" w:fill="auto"/>
            <w:textDirection w:val="btLr"/>
          </w:tcPr>
          <w:p w14:paraId="0B5A9AE3" w14:textId="77777777" w:rsidR="00C214D0" w:rsidRDefault="00C214D0"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t>ATTIVITA CURRICOLARI DA INCENTIVARE ALL’APERTO</w:t>
            </w:r>
          </w:p>
        </w:tc>
        <w:tc>
          <w:tcPr>
            <w:tcW w:w="2976" w:type="dxa"/>
            <w:shd w:val="clear" w:color="auto" w:fill="auto"/>
          </w:tcPr>
          <w:p w14:paraId="2DF4BD6C" w14:textId="77777777" w:rsidR="00C214D0" w:rsidRDefault="00C214D0" w:rsidP="00EB2723">
            <w:pPr>
              <w:spacing w:after="0" w:line="240" w:lineRule="auto"/>
              <w:ind w:left="360"/>
              <w:rPr>
                <w:rFonts w:cstheme="minorHAnsi"/>
              </w:rPr>
            </w:pPr>
          </w:p>
          <w:p w14:paraId="2113B29A" w14:textId="599E8CA1" w:rsidR="00C214D0" w:rsidRPr="00A0572E" w:rsidRDefault="00C214D0" w:rsidP="00EB2723">
            <w:pPr>
              <w:spacing w:after="0" w:line="240" w:lineRule="auto"/>
              <w:ind w:left="360"/>
              <w:rPr>
                <w:rFonts w:cstheme="minorHAnsi"/>
              </w:rPr>
            </w:pPr>
            <w:r>
              <w:rPr>
                <w:rFonts w:cstheme="minorHAnsi"/>
              </w:rPr>
              <w:t xml:space="preserve">Comprensione lettura da parte dell’insegnante del testo ultima unità Make </w:t>
            </w:r>
            <w:proofErr w:type="spellStart"/>
            <w:r>
              <w:rPr>
                <w:rFonts w:cstheme="minorHAnsi"/>
              </w:rPr>
              <w:t>it</w:t>
            </w:r>
            <w:proofErr w:type="spellEnd"/>
            <w:r>
              <w:rPr>
                <w:rFonts w:cstheme="minorHAnsi"/>
              </w:rPr>
              <w:t xml:space="preserve"> 1. </w:t>
            </w:r>
          </w:p>
        </w:tc>
        <w:tc>
          <w:tcPr>
            <w:tcW w:w="2835" w:type="dxa"/>
            <w:shd w:val="clear" w:color="auto" w:fill="auto"/>
          </w:tcPr>
          <w:p w14:paraId="0BB773AC" w14:textId="77777777" w:rsidR="00C214D0" w:rsidRDefault="00C214D0" w:rsidP="00EB2723">
            <w:pPr>
              <w:autoSpaceDE w:val="0"/>
              <w:autoSpaceDN w:val="0"/>
              <w:adjustRightInd w:val="0"/>
              <w:spacing w:after="0" w:line="240" w:lineRule="auto"/>
              <w:ind w:left="360"/>
              <w:rPr>
                <w:rFonts w:cstheme="minorHAnsi"/>
              </w:rPr>
            </w:pPr>
          </w:p>
          <w:p w14:paraId="17DD4A07" w14:textId="0C01C330" w:rsidR="00C214D0" w:rsidRPr="00A0572E" w:rsidRDefault="00C214D0" w:rsidP="00EB2723">
            <w:pPr>
              <w:autoSpaceDE w:val="0"/>
              <w:autoSpaceDN w:val="0"/>
              <w:adjustRightInd w:val="0"/>
              <w:spacing w:after="0" w:line="240" w:lineRule="auto"/>
              <w:ind w:left="360"/>
              <w:rPr>
                <w:rFonts w:cstheme="minorHAnsi"/>
              </w:rPr>
            </w:pPr>
            <w:r w:rsidRPr="00A0572E">
              <w:rPr>
                <w:rFonts w:cstheme="minorHAnsi"/>
              </w:rPr>
              <w:t>Interagire in brevi e semplici scambi dialogici relativi ad informazioni personali</w:t>
            </w:r>
            <w:r w:rsidR="00E75620">
              <w:rPr>
                <w:rFonts w:cstheme="minorHAnsi"/>
              </w:rPr>
              <w:t xml:space="preserve">: </w:t>
            </w:r>
            <w:r>
              <w:rPr>
                <w:rFonts w:cstheme="minorHAnsi"/>
              </w:rPr>
              <w:t>saluti, presentazione di sé utilizzando lessico conosciuto</w:t>
            </w:r>
            <w:r w:rsidR="00AF618D">
              <w:rPr>
                <w:rFonts w:cstheme="minorHAnsi"/>
              </w:rPr>
              <w:t xml:space="preserve"> relativo a </w:t>
            </w:r>
            <w:r>
              <w:rPr>
                <w:rFonts w:cstheme="minorHAnsi"/>
              </w:rPr>
              <w:t xml:space="preserve"> famiglia, animali, </w:t>
            </w:r>
            <w:r w:rsidR="00AF618D">
              <w:rPr>
                <w:rFonts w:cstheme="minorHAnsi"/>
              </w:rPr>
              <w:t>routine quotidiana.</w:t>
            </w:r>
          </w:p>
        </w:tc>
        <w:tc>
          <w:tcPr>
            <w:tcW w:w="2552" w:type="dxa"/>
            <w:gridSpan w:val="2"/>
            <w:shd w:val="clear" w:color="auto" w:fill="auto"/>
          </w:tcPr>
          <w:p w14:paraId="1F6DBF65" w14:textId="77777777" w:rsidR="00C214D0" w:rsidRDefault="00C214D0" w:rsidP="00EB2723">
            <w:pPr>
              <w:spacing w:after="0" w:line="240" w:lineRule="auto"/>
              <w:ind w:left="360"/>
              <w:rPr>
                <w:rFonts w:cstheme="minorHAnsi"/>
              </w:rPr>
            </w:pPr>
          </w:p>
          <w:p w14:paraId="4A1398F0" w14:textId="4A3E870A" w:rsidR="00C214D0" w:rsidRDefault="00C214D0" w:rsidP="00EB2723">
            <w:pPr>
              <w:spacing w:after="0" w:line="240" w:lineRule="auto"/>
              <w:ind w:left="360"/>
              <w:rPr>
                <w:rFonts w:cstheme="minorHAnsi"/>
              </w:rPr>
            </w:pPr>
            <w:r>
              <w:rPr>
                <w:rFonts w:cstheme="minorHAnsi"/>
              </w:rPr>
              <w:t xml:space="preserve">Leggere ed individuare le informazioni </w:t>
            </w:r>
            <w:r w:rsidR="00AF618D">
              <w:rPr>
                <w:rFonts w:cstheme="minorHAnsi"/>
              </w:rPr>
              <w:t>su testi indicati dal docente</w:t>
            </w:r>
            <w:r w:rsidR="00E75620">
              <w:rPr>
                <w:rFonts w:cstheme="minorHAnsi"/>
              </w:rPr>
              <w:t xml:space="preserve">: </w:t>
            </w:r>
            <w:r w:rsidR="00AF618D">
              <w:rPr>
                <w:rFonts w:cstheme="minorHAnsi"/>
              </w:rPr>
              <w:t xml:space="preserve">compiti vacanze, </w:t>
            </w:r>
            <w:proofErr w:type="spellStart"/>
            <w:r w:rsidR="00AF618D">
              <w:rPr>
                <w:rFonts w:cstheme="minorHAnsi"/>
              </w:rPr>
              <w:t>vocabulary</w:t>
            </w:r>
            <w:proofErr w:type="spellEnd"/>
            <w:r w:rsidR="00E75620">
              <w:rPr>
                <w:rFonts w:cstheme="minorHAnsi"/>
              </w:rPr>
              <w:t>.</w:t>
            </w:r>
          </w:p>
        </w:tc>
        <w:tc>
          <w:tcPr>
            <w:tcW w:w="2551" w:type="dxa"/>
            <w:shd w:val="clear" w:color="auto" w:fill="auto"/>
          </w:tcPr>
          <w:p w14:paraId="6CDF1D2E" w14:textId="77777777" w:rsidR="00C214D0" w:rsidRDefault="00C214D0" w:rsidP="00EB2723">
            <w:pPr>
              <w:autoSpaceDE w:val="0"/>
              <w:autoSpaceDN w:val="0"/>
              <w:adjustRightInd w:val="0"/>
              <w:spacing w:after="0" w:line="240" w:lineRule="auto"/>
              <w:ind w:left="360"/>
              <w:rPr>
                <w:rFonts w:cstheme="minorHAnsi"/>
              </w:rPr>
            </w:pPr>
          </w:p>
          <w:p w14:paraId="466F606D" w14:textId="55C064AA" w:rsidR="00C214D0" w:rsidRPr="00A0572E" w:rsidRDefault="00C214D0" w:rsidP="00EB2723">
            <w:pPr>
              <w:autoSpaceDE w:val="0"/>
              <w:autoSpaceDN w:val="0"/>
              <w:adjustRightInd w:val="0"/>
              <w:spacing w:after="0" w:line="240" w:lineRule="auto"/>
              <w:ind w:left="360"/>
              <w:rPr>
                <w:rFonts w:cstheme="minorHAnsi"/>
              </w:rPr>
            </w:pPr>
            <w:r w:rsidRPr="00A0572E">
              <w:rPr>
                <w:rFonts w:cstheme="minorHAnsi"/>
              </w:rPr>
              <w:t xml:space="preserve">Produrre </w:t>
            </w:r>
            <w:r>
              <w:rPr>
                <w:rFonts w:cstheme="minorHAnsi"/>
              </w:rPr>
              <w:t>brevi e semplici</w:t>
            </w:r>
            <w:r w:rsidRPr="00A0572E">
              <w:rPr>
                <w:rFonts w:cstheme="minorHAnsi"/>
              </w:rPr>
              <w:t xml:space="preserve"> testi</w:t>
            </w:r>
            <w:r>
              <w:rPr>
                <w:rFonts w:cstheme="minorHAnsi"/>
              </w:rPr>
              <w:t xml:space="preserve"> </w:t>
            </w:r>
            <w:r w:rsidRPr="00A0572E">
              <w:rPr>
                <w:rFonts w:cstheme="minorHAnsi"/>
              </w:rPr>
              <w:t>su argomenti conosciuti utilizzando lessico e strutture note.</w:t>
            </w:r>
            <w:r>
              <w:rPr>
                <w:rFonts w:cstheme="minorHAnsi"/>
              </w:rPr>
              <w:t xml:space="preserve"> </w:t>
            </w:r>
          </w:p>
        </w:tc>
        <w:tc>
          <w:tcPr>
            <w:tcW w:w="3146" w:type="dxa"/>
          </w:tcPr>
          <w:p w14:paraId="39D31309" w14:textId="77777777" w:rsidR="00C214D0" w:rsidRDefault="00C214D0" w:rsidP="00EB2723">
            <w:pPr>
              <w:spacing w:after="0" w:line="240" w:lineRule="auto"/>
              <w:ind w:left="360"/>
              <w:rPr>
                <w:rFonts w:cstheme="minorHAnsi"/>
              </w:rPr>
            </w:pPr>
          </w:p>
          <w:p w14:paraId="718E0726" w14:textId="076C9872" w:rsidR="00C214D0" w:rsidRDefault="00C214D0" w:rsidP="00EB2723">
            <w:pPr>
              <w:spacing w:after="0" w:line="240" w:lineRule="auto"/>
              <w:ind w:left="360"/>
              <w:rPr>
                <w:rFonts w:cstheme="minorHAnsi"/>
              </w:rPr>
            </w:pPr>
            <w:r w:rsidRPr="00A0572E">
              <w:rPr>
                <w:rFonts w:cstheme="minorHAnsi"/>
              </w:rPr>
              <w:t>Riflette</w:t>
            </w:r>
            <w:r w:rsidR="00AF618D">
              <w:rPr>
                <w:rFonts w:cstheme="minorHAnsi"/>
              </w:rPr>
              <w:t>re</w:t>
            </w:r>
            <w:r w:rsidRPr="00A0572E">
              <w:rPr>
                <w:rFonts w:cstheme="minorHAnsi"/>
              </w:rPr>
              <w:t xml:space="preserve"> su alcune strutture essenziali della lingua</w:t>
            </w:r>
            <w:r w:rsidR="00AF618D">
              <w:rPr>
                <w:rFonts w:cstheme="minorHAnsi"/>
              </w:rPr>
              <w:t xml:space="preserve"> relative al </w:t>
            </w:r>
            <w:r w:rsidR="00E75620">
              <w:rPr>
                <w:rFonts w:cstheme="minorHAnsi"/>
              </w:rPr>
              <w:t>S</w:t>
            </w:r>
            <w:r w:rsidR="00AF618D">
              <w:rPr>
                <w:rFonts w:cstheme="minorHAnsi"/>
              </w:rPr>
              <w:t xml:space="preserve">imple </w:t>
            </w:r>
            <w:proofErr w:type="spellStart"/>
            <w:r w:rsidR="00E75620">
              <w:rPr>
                <w:rFonts w:cstheme="minorHAnsi"/>
              </w:rPr>
              <w:t>P</w:t>
            </w:r>
            <w:r w:rsidR="00AF618D">
              <w:rPr>
                <w:rFonts w:cstheme="minorHAnsi"/>
              </w:rPr>
              <w:t>resent</w:t>
            </w:r>
            <w:proofErr w:type="spellEnd"/>
            <w:r w:rsidR="00AF618D">
              <w:rPr>
                <w:rFonts w:cstheme="minorHAnsi"/>
              </w:rPr>
              <w:t xml:space="preserve">.  </w:t>
            </w:r>
            <w:r>
              <w:rPr>
                <w:rFonts w:cstheme="minorHAnsi"/>
              </w:rPr>
              <w:t xml:space="preserve"> </w:t>
            </w:r>
          </w:p>
          <w:p w14:paraId="70B5368F" w14:textId="77777777" w:rsidR="00C214D0" w:rsidRPr="00A0572E" w:rsidRDefault="00C214D0" w:rsidP="00EB2723">
            <w:pPr>
              <w:spacing w:after="0" w:line="240" w:lineRule="auto"/>
              <w:ind w:left="360"/>
              <w:rPr>
                <w:rFonts w:cstheme="minorHAnsi"/>
              </w:rPr>
            </w:pPr>
          </w:p>
          <w:p w14:paraId="72FB1298" w14:textId="6832F516" w:rsidR="00C214D0" w:rsidRDefault="00C214D0" w:rsidP="00EB2723">
            <w:pPr>
              <w:spacing w:after="0" w:line="240" w:lineRule="auto"/>
              <w:ind w:left="360"/>
              <w:rPr>
                <w:rFonts w:cstheme="minorHAnsi"/>
              </w:rPr>
            </w:pPr>
            <w:r w:rsidRPr="00A0572E">
              <w:rPr>
                <w:rFonts w:cstheme="minorHAnsi"/>
              </w:rPr>
              <w:t>Rilevare analogie e differenze culturali a partire d</w:t>
            </w:r>
            <w:r>
              <w:rPr>
                <w:rFonts w:cstheme="minorHAnsi"/>
              </w:rPr>
              <w:t>el lessico conosciuto</w:t>
            </w:r>
            <w:r w:rsidR="00AF618D">
              <w:rPr>
                <w:rFonts w:cstheme="minorHAnsi"/>
              </w:rPr>
              <w:t>.</w:t>
            </w:r>
          </w:p>
          <w:p w14:paraId="25053ACB" w14:textId="77777777" w:rsidR="00C214D0" w:rsidRPr="00A0572E" w:rsidRDefault="00C214D0" w:rsidP="00EB2723">
            <w:pPr>
              <w:spacing w:after="0" w:line="240" w:lineRule="auto"/>
              <w:ind w:left="360"/>
              <w:rPr>
                <w:rFonts w:cstheme="minorHAnsi"/>
              </w:rPr>
            </w:pPr>
          </w:p>
          <w:p w14:paraId="54AD5509" w14:textId="77777777" w:rsidR="00C214D0" w:rsidRPr="00A0572E" w:rsidRDefault="00C214D0" w:rsidP="00EB2723">
            <w:pPr>
              <w:spacing w:after="0" w:line="240" w:lineRule="auto"/>
              <w:ind w:left="360"/>
              <w:rPr>
                <w:rFonts w:cstheme="minorHAnsi"/>
              </w:rPr>
            </w:pPr>
            <w:r w:rsidRPr="00D305AB">
              <w:rPr>
                <w:rFonts w:cstheme="minorHAnsi"/>
              </w:rPr>
              <w:t>Riconoscere che cosa e come si è appreso</w:t>
            </w:r>
            <w:r>
              <w:rPr>
                <w:rFonts w:cstheme="minorHAnsi"/>
              </w:rPr>
              <w:t>.</w:t>
            </w:r>
          </w:p>
        </w:tc>
      </w:tr>
      <w:bookmarkEnd w:id="0"/>
    </w:tbl>
    <w:p w14:paraId="3C45F5DE" w14:textId="6D27FF5D" w:rsidR="00D305AB" w:rsidRDefault="00D305AB" w:rsidP="00D305AB"/>
    <w:p w14:paraId="327C7AA3" w14:textId="6C798FC3" w:rsidR="00C214D0" w:rsidRDefault="00C214D0" w:rsidP="00D305AB"/>
    <w:p w14:paraId="0E8D0FCC" w14:textId="77777777" w:rsidR="00C214D0" w:rsidRDefault="00C214D0" w:rsidP="00D305AB"/>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976"/>
        <w:gridCol w:w="2835"/>
        <w:gridCol w:w="822"/>
        <w:gridCol w:w="1730"/>
        <w:gridCol w:w="2551"/>
        <w:gridCol w:w="3146"/>
      </w:tblGrid>
      <w:tr w:rsidR="00887BC6" w:rsidRPr="00F53B45" w14:paraId="395061E2" w14:textId="77777777" w:rsidTr="003D1DB5">
        <w:tc>
          <w:tcPr>
            <w:tcW w:w="15048" w:type="dxa"/>
            <w:gridSpan w:val="7"/>
            <w:shd w:val="clear" w:color="auto" w:fill="auto"/>
          </w:tcPr>
          <w:p w14:paraId="3335FDA5" w14:textId="77777777" w:rsidR="00887BC6" w:rsidRPr="00F53B45" w:rsidRDefault="00887BC6" w:rsidP="003D1DB5">
            <w:pPr>
              <w:pStyle w:val="NormaleWeb"/>
              <w:spacing w:after="0"/>
              <w:jc w:val="center"/>
              <w:rPr>
                <w:b/>
              </w:rPr>
            </w:pPr>
            <w:r>
              <w:rPr>
                <w:rFonts w:ascii="Arial" w:hAnsi="Arial" w:cs="Arial"/>
                <w:b/>
                <w:sz w:val="28"/>
                <w:szCs w:val="28"/>
              </w:rPr>
              <w:t>LINGUA INGLESE</w:t>
            </w:r>
            <w:r w:rsidRPr="00415867">
              <w:rPr>
                <w:rFonts w:ascii="Arial" w:hAnsi="Arial" w:cs="Arial"/>
                <w:b/>
                <w:sz w:val="28"/>
                <w:szCs w:val="28"/>
              </w:rPr>
              <w:t xml:space="preserve">  - CLASSE </w:t>
            </w:r>
            <w:r>
              <w:rPr>
                <w:rFonts w:ascii="Arial" w:hAnsi="Arial" w:cs="Arial"/>
                <w:b/>
                <w:sz w:val="28"/>
                <w:szCs w:val="28"/>
              </w:rPr>
              <w:t xml:space="preserve">TERZA - </w:t>
            </w:r>
            <w:r w:rsidRPr="00415867">
              <w:rPr>
                <w:rFonts w:ascii="Arial" w:hAnsi="Arial" w:cs="Arial"/>
                <w:b/>
                <w:sz w:val="28"/>
                <w:szCs w:val="28"/>
              </w:rPr>
              <w:t xml:space="preserve"> </w:t>
            </w:r>
            <w:r>
              <w:rPr>
                <w:rFonts w:ascii="Arial" w:hAnsi="Arial" w:cs="Arial"/>
                <w:b/>
                <w:sz w:val="28"/>
                <w:szCs w:val="28"/>
              </w:rPr>
              <w:t>SCUOLA SECONDARIA DI PRIMO GRADO</w:t>
            </w:r>
          </w:p>
        </w:tc>
      </w:tr>
      <w:tr w:rsidR="00887BC6" w:rsidRPr="00F53B45" w14:paraId="1E9FAF29" w14:textId="77777777" w:rsidTr="003D1DB5">
        <w:tc>
          <w:tcPr>
            <w:tcW w:w="15048" w:type="dxa"/>
            <w:gridSpan w:val="7"/>
            <w:shd w:val="clear" w:color="auto" w:fill="auto"/>
          </w:tcPr>
          <w:p w14:paraId="5BC7E4C1" w14:textId="77777777" w:rsidR="00887BC6" w:rsidRPr="00F53B45" w:rsidRDefault="00887BC6" w:rsidP="003D1DB5">
            <w:pPr>
              <w:pStyle w:val="NormaleWeb"/>
              <w:spacing w:after="0"/>
              <w:jc w:val="center"/>
              <w:rPr>
                <w:b/>
              </w:rPr>
            </w:pPr>
            <w:r w:rsidRPr="00F53B45">
              <w:rPr>
                <w:b/>
              </w:rPr>
              <w:t>RIFERIMENTO ALLA MAPPA</w:t>
            </w:r>
          </w:p>
        </w:tc>
      </w:tr>
      <w:tr w:rsidR="00887BC6" w:rsidRPr="00F53B45" w14:paraId="43E04054" w14:textId="77777777" w:rsidTr="003D1DB5">
        <w:tc>
          <w:tcPr>
            <w:tcW w:w="7621" w:type="dxa"/>
            <w:gridSpan w:val="4"/>
            <w:shd w:val="clear" w:color="auto" w:fill="auto"/>
          </w:tcPr>
          <w:p w14:paraId="6F0F72B6" w14:textId="77777777" w:rsidR="00887BC6" w:rsidRPr="00F53B45" w:rsidRDefault="00887BC6" w:rsidP="003D1DB5">
            <w:pPr>
              <w:spacing w:after="0" w:line="240" w:lineRule="auto"/>
              <w:jc w:val="center"/>
              <w:rPr>
                <w:rFonts w:cstheme="minorHAnsi"/>
                <w:b/>
                <w:sz w:val="24"/>
                <w:szCs w:val="24"/>
              </w:rPr>
            </w:pPr>
            <w:r w:rsidRPr="00F53B45">
              <w:rPr>
                <w:rFonts w:cstheme="minorHAnsi"/>
                <w:b/>
                <w:sz w:val="24"/>
                <w:szCs w:val="24"/>
              </w:rPr>
              <w:t>COMPETENZE  DISCIPLINARI</w:t>
            </w:r>
          </w:p>
          <w:p w14:paraId="3EB0A083" w14:textId="77777777" w:rsidR="00887BC6" w:rsidRDefault="00887BC6" w:rsidP="003D1DB5">
            <w:pPr>
              <w:spacing w:after="0" w:line="240" w:lineRule="auto"/>
              <w:jc w:val="center"/>
              <w:rPr>
                <w:rFonts w:ascii="Times New Roman" w:hAnsi="Times New Roman" w:cs="Times New Roman"/>
                <w:b/>
                <w:sz w:val="24"/>
                <w:szCs w:val="24"/>
              </w:rPr>
            </w:pPr>
          </w:p>
        </w:tc>
        <w:tc>
          <w:tcPr>
            <w:tcW w:w="7427" w:type="dxa"/>
            <w:gridSpan w:val="3"/>
            <w:shd w:val="clear" w:color="auto" w:fill="auto"/>
          </w:tcPr>
          <w:p w14:paraId="190A86C0" w14:textId="77777777" w:rsidR="00887BC6" w:rsidRPr="00F53B45" w:rsidRDefault="00887BC6" w:rsidP="003D1DB5">
            <w:pPr>
              <w:jc w:val="center"/>
              <w:rPr>
                <w:rFonts w:cstheme="minorHAnsi"/>
                <w:b/>
                <w:sz w:val="24"/>
                <w:szCs w:val="24"/>
              </w:rPr>
            </w:pPr>
            <w:r w:rsidRPr="00F53B45">
              <w:rPr>
                <w:rFonts w:cstheme="minorHAnsi"/>
                <w:b/>
                <w:sz w:val="24"/>
                <w:szCs w:val="24"/>
              </w:rPr>
              <w:t>DISPOSIZIONI DELLA MENTE</w:t>
            </w:r>
          </w:p>
        </w:tc>
      </w:tr>
      <w:tr w:rsidR="00887BC6" w:rsidRPr="00293DAD" w14:paraId="5B7A7F42" w14:textId="77777777" w:rsidTr="003D1DB5">
        <w:tc>
          <w:tcPr>
            <w:tcW w:w="7621" w:type="dxa"/>
            <w:gridSpan w:val="4"/>
            <w:shd w:val="clear" w:color="auto" w:fill="auto"/>
          </w:tcPr>
          <w:p w14:paraId="0D10A26C" w14:textId="77777777" w:rsidR="00887BC6" w:rsidRDefault="00887BC6" w:rsidP="00887BC6">
            <w:pPr>
              <w:pStyle w:val="Paragrafoelenco"/>
              <w:numPr>
                <w:ilvl w:val="0"/>
                <w:numId w:val="2"/>
              </w:numPr>
              <w:suppressAutoHyphens/>
              <w:autoSpaceDN w:val="0"/>
              <w:contextualSpacing w:val="0"/>
            </w:pPr>
            <w:r>
              <w:t>Riconoscere che esistono differenti sistemi linguistici e culturali</w:t>
            </w:r>
          </w:p>
          <w:p w14:paraId="5233BCC9" w14:textId="77777777" w:rsidR="00887BC6" w:rsidRDefault="00887BC6" w:rsidP="00887BC6">
            <w:pPr>
              <w:pStyle w:val="Paragrafoelenco"/>
              <w:numPr>
                <w:ilvl w:val="0"/>
                <w:numId w:val="2"/>
              </w:numPr>
              <w:suppressAutoHyphens/>
              <w:autoSpaceDN w:val="0"/>
              <w:contextualSpacing w:val="0"/>
            </w:pPr>
            <w:r>
              <w:lastRenderedPageBreak/>
              <w:t>Promuovere e veicolare contenuti di vita quotidiana e apprendimenti collegati ad ambiti disciplinari diversi.</w:t>
            </w:r>
          </w:p>
          <w:p w14:paraId="25DE43A9" w14:textId="77777777" w:rsidR="00887BC6" w:rsidRPr="00222A3F" w:rsidRDefault="00887BC6" w:rsidP="00887BC6">
            <w:pPr>
              <w:pStyle w:val="Paragrafoelenco"/>
              <w:numPr>
                <w:ilvl w:val="0"/>
                <w:numId w:val="2"/>
              </w:numPr>
              <w:suppressAutoHyphens/>
              <w:autoSpaceDN w:val="0"/>
              <w:contextualSpacing w:val="0"/>
            </w:pPr>
            <w:r>
              <w:t>Esprimersi e comunicare, attraverso risorse linguistiche e culturali, in funzione dell’interlocutore e del contesto</w:t>
            </w:r>
          </w:p>
        </w:tc>
        <w:tc>
          <w:tcPr>
            <w:tcW w:w="7427" w:type="dxa"/>
            <w:gridSpan w:val="3"/>
            <w:shd w:val="clear" w:color="auto" w:fill="auto"/>
          </w:tcPr>
          <w:p w14:paraId="5AD67FA9" w14:textId="77777777" w:rsidR="00887BC6" w:rsidRPr="00222A3F" w:rsidRDefault="00887BC6" w:rsidP="00887BC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lastRenderedPageBreak/>
              <w:t>Ascoltare con comprensione ed empatia</w:t>
            </w:r>
          </w:p>
          <w:p w14:paraId="71EC6B5B" w14:textId="77777777" w:rsidR="00887BC6" w:rsidRPr="00222A3F" w:rsidRDefault="00887BC6" w:rsidP="00887BC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Pensare in modo flessibile</w:t>
            </w:r>
          </w:p>
          <w:p w14:paraId="15DF70A8" w14:textId="77777777" w:rsidR="00887BC6" w:rsidRPr="00222A3F" w:rsidRDefault="00887BC6" w:rsidP="00887BC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t>Pensare e comunicare con chiarezza e precisione</w:t>
            </w:r>
          </w:p>
          <w:p w14:paraId="37F19467" w14:textId="77777777" w:rsidR="00887BC6" w:rsidRPr="00222A3F" w:rsidRDefault="00887BC6" w:rsidP="00887BC6">
            <w:pPr>
              <w:pStyle w:val="Paragrafoelenco"/>
              <w:numPr>
                <w:ilvl w:val="0"/>
                <w:numId w:val="2"/>
              </w:numPr>
              <w:suppressAutoHyphens/>
              <w:autoSpaceDN w:val="0"/>
              <w:spacing w:after="120" w:line="240" w:lineRule="auto"/>
              <w:contextualSpacing w:val="0"/>
              <w:rPr>
                <w:sz w:val="24"/>
                <w:szCs w:val="24"/>
              </w:rPr>
            </w:pPr>
            <w:r w:rsidRPr="00222A3F">
              <w:rPr>
                <w:rFonts w:eastAsia="MS Mincho" w:cs="Arial"/>
                <w:bCs/>
                <w:sz w:val="24"/>
                <w:szCs w:val="24"/>
              </w:rPr>
              <w:lastRenderedPageBreak/>
              <w:t>Rimanere aperti ad un apprendimento continuo</w:t>
            </w:r>
          </w:p>
          <w:p w14:paraId="49D7162C" w14:textId="77777777" w:rsidR="00887BC6" w:rsidRPr="00293DAD" w:rsidRDefault="00887BC6" w:rsidP="003D1DB5">
            <w:pPr>
              <w:pStyle w:val="NormaleWeb"/>
              <w:spacing w:after="0"/>
              <w:ind w:left="720"/>
            </w:pPr>
          </w:p>
        </w:tc>
      </w:tr>
      <w:tr w:rsidR="00887BC6" w:rsidRPr="00293DAD" w14:paraId="2F92255C" w14:textId="77777777" w:rsidTr="003D1DB5">
        <w:tc>
          <w:tcPr>
            <w:tcW w:w="988" w:type="dxa"/>
            <w:shd w:val="clear" w:color="auto" w:fill="auto"/>
            <w:textDirection w:val="btLr"/>
          </w:tcPr>
          <w:p w14:paraId="0570E8B0" w14:textId="77777777" w:rsidR="00887BC6" w:rsidRPr="00293DAD" w:rsidRDefault="00887BC6" w:rsidP="003D1DB5">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lastRenderedPageBreak/>
              <w:t>TRAGUARDI</w:t>
            </w:r>
          </w:p>
          <w:p w14:paraId="579B5604" w14:textId="77777777" w:rsidR="00887BC6" w:rsidRPr="00293DAD" w:rsidRDefault="00887BC6" w:rsidP="003D1DB5">
            <w:pPr>
              <w:spacing w:after="0" w:line="240" w:lineRule="auto"/>
              <w:ind w:left="113" w:right="113"/>
              <w:jc w:val="center"/>
              <w:rPr>
                <w:rFonts w:ascii="Times New Roman" w:hAnsi="Times New Roman" w:cs="Times New Roman"/>
                <w:b/>
                <w:sz w:val="16"/>
                <w:szCs w:val="16"/>
              </w:rPr>
            </w:pPr>
          </w:p>
        </w:tc>
        <w:tc>
          <w:tcPr>
            <w:tcW w:w="14060" w:type="dxa"/>
            <w:gridSpan w:val="6"/>
            <w:shd w:val="clear" w:color="auto" w:fill="auto"/>
          </w:tcPr>
          <w:p w14:paraId="7D3FCC7D" w14:textId="77777777" w:rsidR="00887BC6" w:rsidRPr="002152BF" w:rsidRDefault="00887BC6" w:rsidP="00887BC6">
            <w:pPr>
              <w:numPr>
                <w:ilvl w:val="0"/>
                <w:numId w:val="1"/>
              </w:numPr>
              <w:spacing w:after="0"/>
              <w:jc w:val="both"/>
              <w:rPr>
                <w:rFonts w:cstheme="minorHAnsi"/>
              </w:rPr>
            </w:pPr>
            <w:r w:rsidRPr="002152BF">
              <w:rPr>
                <w:rFonts w:cstheme="minorHAnsi"/>
              </w:rPr>
              <w:t>Comprende il significato globale di un discorso dove la lingua sia utilizzata in modo chiaro e che si parli di argomenti familiari.</w:t>
            </w:r>
          </w:p>
          <w:p w14:paraId="1394CCFA" w14:textId="77777777" w:rsidR="00887BC6" w:rsidRPr="002152BF" w:rsidRDefault="00887BC6" w:rsidP="00887BC6">
            <w:pPr>
              <w:numPr>
                <w:ilvl w:val="0"/>
                <w:numId w:val="1"/>
              </w:numPr>
              <w:spacing w:after="0"/>
              <w:jc w:val="both"/>
              <w:rPr>
                <w:rFonts w:cstheme="minorHAnsi"/>
              </w:rPr>
            </w:pPr>
            <w:r w:rsidRPr="002152BF">
              <w:rPr>
                <w:rFonts w:cstheme="minorHAnsi"/>
              </w:rPr>
              <w:t>Usa la lingua per descriv</w:t>
            </w:r>
            <w:r>
              <w:rPr>
                <w:rFonts w:cstheme="minorHAnsi"/>
              </w:rPr>
              <w:t xml:space="preserve">ere esperienze personali o per presentare persone </w:t>
            </w:r>
            <w:r w:rsidRPr="002152BF">
              <w:rPr>
                <w:rFonts w:cstheme="minorHAnsi"/>
              </w:rPr>
              <w:t>in modo più ricco e complesso autonomamente.</w:t>
            </w:r>
          </w:p>
          <w:p w14:paraId="4E884625" w14:textId="77777777" w:rsidR="00887BC6" w:rsidRPr="002152BF" w:rsidRDefault="00887BC6" w:rsidP="00887BC6">
            <w:pPr>
              <w:numPr>
                <w:ilvl w:val="0"/>
                <w:numId w:val="1"/>
              </w:numPr>
              <w:spacing w:after="0"/>
              <w:jc w:val="both"/>
              <w:rPr>
                <w:rFonts w:cstheme="minorHAnsi"/>
              </w:rPr>
            </w:pPr>
            <w:r w:rsidRPr="002152BF">
              <w:rPr>
                <w:rFonts w:cstheme="minorHAnsi"/>
              </w:rPr>
              <w:t>Interagisce con uno o più interlocutori per parlare di argomenti non sempre legati alla sfera personale ed esporre le proprie idee, .</w:t>
            </w:r>
          </w:p>
          <w:p w14:paraId="5CF7E38A" w14:textId="77777777" w:rsidR="00887BC6" w:rsidRPr="002152BF" w:rsidRDefault="00887BC6" w:rsidP="00887BC6">
            <w:pPr>
              <w:numPr>
                <w:ilvl w:val="0"/>
                <w:numId w:val="1"/>
              </w:numPr>
              <w:spacing w:after="0"/>
              <w:jc w:val="both"/>
              <w:rPr>
                <w:rFonts w:cstheme="minorHAnsi"/>
              </w:rPr>
            </w:pPr>
            <w:r w:rsidRPr="002152BF">
              <w:rPr>
                <w:rFonts w:cstheme="minorHAnsi"/>
              </w:rPr>
              <w:t xml:space="preserve">Ascolta e legge testi più complessi per trovare informazioni specifiche su argomenti interdisciplinari </w:t>
            </w:r>
            <w:r>
              <w:rPr>
                <w:rFonts w:cstheme="minorHAnsi"/>
              </w:rPr>
              <w:t xml:space="preserve">(geografia- storia- scienze…), </w:t>
            </w:r>
            <w:r w:rsidRPr="002152BF">
              <w:rPr>
                <w:rFonts w:cstheme="minorHAnsi"/>
              </w:rPr>
              <w:t>brevi biografie, t</w:t>
            </w:r>
            <w:r>
              <w:rPr>
                <w:rFonts w:cstheme="minorHAnsi"/>
              </w:rPr>
              <w:t>esti narrativi più ampi e ricch</w:t>
            </w:r>
            <w:r w:rsidRPr="002152BF">
              <w:rPr>
                <w:rFonts w:cstheme="minorHAnsi"/>
              </w:rPr>
              <w:t>i.</w:t>
            </w:r>
          </w:p>
          <w:p w14:paraId="2CE106C4" w14:textId="77777777" w:rsidR="00887BC6" w:rsidRPr="002152BF" w:rsidRDefault="00887BC6" w:rsidP="00887BC6">
            <w:pPr>
              <w:numPr>
                <w:ilvl w:val="0"/>
                <w:numId w:val="1"/>
              </w:numPr>
              <w:spacing w:after="0"/>
              <w:jc w:val="both"/>
              <w:rPr>
                <w:rFonts w:cstheme="minorHAnsi"/>
              </w:rPr>
            </w:pPr>
            <w:r w:rsidRPr="002152BF">
              <w:rPr>
                <w:rFonts w:cstheme="minorHAnsi"/>
              </w:rPr>
              <w:t>Scrive brevi</w:t>
            </w:r>
            <w:r>
              <w:rPr>
                <w:rFonts w:cstheme="minorHAnsi"/>
              </w:rPr>
              <w:t xml:space="preserve"> e semplici resoconti, lettere o testi </w:t>
            </w:r>
            <w:r w:rsidRPr="002152BF">
              <w:rPr>
                <w:rFonts w:cstheme="minorHAnsi"/>
              </w:rPr>
              <w:t>per raccontare esperienze personali, esprimendo sensazioni e opinioni, produrre risposte a questionari e formulare domande su testi letti.</w:t>
            </w:r>
          </w:p>
          <w:p w14:paraId="4FCD5AAE" w14:textId="77777777" w:rsidR="00887BC6" w:rsidRPr="002152BF" w:rsidRDefault="00887BC6" w:rsidP="00887BC6">
            <w:pPr>
              <w:numPr>
                <w:ilvl w:val="0"/>
                <w:numId w:val="1"/>
              </w:numPr>
              <w:spacing w:after="0"/>
              <w:jc w:val="both"/>
              <w:rPr>
                <w:rFonts w:cstheme="minorHAnsi"/>
              </w:rPr>
            </w:pPr>
            <w:r>
              <w:rPr>
                <w:rFonts w:cstheme="minorHAnsi"/>
              </w:rPr>
              <w:t xml:space="preserve">Osserva e rileva elementi culturali per stabilire punti </w:t>
            </w:r>
            <w:r w:rsidRPr="002152BF">
              <w:rPr>
                <w:rFonts w:cstheme="minorHAnsi"/>
              </w:rPr>
              <w:t>di uguaglianza e differenza a livello interdisciplinare.</w:t>
            </w:r>
          </w:p>
          <w:p w14:paraId="141C9802" w14:textId="77777777" w:rsidR="00887BC6" w:rsidRPr="002152BF" w:rsidRDefault="00887BC6" w:rsidP="00887BC6">
            <w:pPr>
              <w:numPr>
                <w:ilvl w:val="0"/>
                <w:numId w:val="1"/>
              </w:numPr>
              <w:spacing w:after="0"/>
              <w:jc w:val="both"/>
              <w:rPr>
                <w:rFonts w:cstheme="minorHAnsi"/>
              </w:rPr>
            </w:pPr>
            <w:r w:rsidRPr="002152BF">
              <w:rPr>
                <w:rFonts w:cstheme="minorHAnsi"/>
              </w:rPr>
              <w:t>Usa la lingua veicolare per svolgere attività di gruppo.</w:t>
            </w:r>
          </w:p>
          <w:p w14:paraId="2800538E" w14:textId="77777777" w:rsidR="00887BC6" w:rsidRPr="00293DAD" w:rsidRDefault="00887BC6" w:rsidP="00887BC6">
            <w:pPr>
              <w:numPr>
                <w:ilvl w:val="0"/>
                <w:numId w:val="1"/>
              </w:numPr>
              <w:spacing w:after="0" w:line="240" w:lineRule="auto"/>
              <w:rPr>
                <w:rFonts w:ascii="Times New Roman" w:hAnsi="Times New Roman" w:cs="Times New Roman"/>
                <w:b/>
                <w:sz w:val="24"/>
                <w:szCs w:val="24"/>
              </w:rPr>
            </w:pPr>
            <w:r w:rsidRPr="002152BF">
              <w:rPr>
                <w:rFonts w:cstheme="minorHAnsi"/>
              </w:rPr>
              <w:t>Riconosce come si apprende e cosa ost</w:t>
            </w:r>
            <w:r>
              <w:rPr>
                <w:rFonts w:cstheme="minorHAnsi"/>
              </w:rPr>
              <w:t>acola il proprio apprendimento,</w:t>
            </w:r>
            <w:r w:rsidRPr="002152BF">
              <w:rPr>
                <w:rFonts w:cstheme="minorHAnsi"/>
              </w:rPr>
              <w:t xml:space="preserve"> potenzia </w:t>
            </w:r>
            <w:r>
              <w:rPr>
                <w:rFonts w:cstheme="minorHAnsi"/>
              </w:rPr>
              <w:t>le proprie abilità linguistiche</w:t>
            </w:r>
            <w:r w:rsidRPr="002152BF">
              <w:rPr>
                <w:rFonts w:cstheme="minorHAnsi"/>
              </w:rPr>
              <w:t>.</w:t>
            </w:r>
          </w:p>
        </w:tc>
      </w:tr>
      <w:tr w:rsidR="005A3EA8" w:rsidRPr="00216BDF" w14:paraId="57F3652F" w14:textId="77777777" w:rsidTr="003D1DB5">
        <w:trPr>
          <w:cantSplit/>
          <w:trHeight w:val="1134"/>
        </w:trPr>
        <w:tc>
          <w:tcPr>
            <w:tcW w:w="988" w:type="dxa"/>
            <w:shd w:val="clear" w:color="auto" w:fill="auto"/>
            <w:textDirection w:val="btLr"/>
          </w:tcPr>
          <w:p w14:paraId="14B00BCC" w14:textId="30C2AA75" w:rsidR="005A3EA8" w:rsidRPr="00293DAD" w:rsidRDefault="005A3EA8" w:rsidP="005A3EA8">
            <w:pPr>
              <w:spacing w:after="0" w:line="240" w:lineRule="auto"/>
              <w:ind w:left="113" w:right="113"/>
              <w:jc w:val="center"/>
              <w:rPr>
                <w:rFonts w:ascii="Times New Roman" w:hAnsi="Times New Roman" w:cs="Times New Roman"/>
                <w:b/>
                <w:sz w:val="16"/>
                <w:szCs w:val="16"/>
              </w:rPr>
            </w:pPr>
            <w:r w:rsidRPr="00293DAD">
              <w:rPr>
                <w:rFonts w:ascii="Times New Roman" w:hAnsi="Times New Roman" w:cs="Times New Roman"/>
                <w:b/>
                <w:sz w:val="16"/>
                <w:szCs w:val="16"/>
              </w:rPr>
              <w:t>NUCLEI TEMATICI</w:t>
            </w:r>
          </w:p>
        </w:tc>
        <w:tc>
          <w:tcPr>
            <w:tcW w:w="2976" w:type="dxa"/>
            <w:shd w:val="clear" w:color="auto" w:fill="auto"/>
          </w:tcPr>
          <w:p w14:paraId="4A06E3CF" w14:textId="77777777" w:rsidR="005A3EA8" w:rsidRPr="00216BDF" w:rsidRDefault="005A3EA8" w:rsidP="005A3EA8">
            <w:pPr>
              <w:spacing w:after="0" w:line="240" w:lineRule="auto"/>
              <w:jc w:val="center"/>
              <w:rPr>
                <w:rFonts w:cstheme="minorHAnsi"/>
                <w:b/>
                <w:sz w:val="20"/>
                <w:szCs w:val="20"/>
              </w:rPr>
            </w:pPr>
            <w:r w:rsidRPr="00216BDF">
              <w:rPr>
                <w:rFonts w:cstheme="minorHAnsi"/>
                <w:b/>
                <w:sz w:val="20"/>
                <w:szCs w:val="20"/>
              </w:rPr>
              <w:t xml:space="preserve">ASCOLTO </w:t>
            </w:r>
          </w:p>
          <w:p w14:paraId="52F22ED5" w14:textId="055E6301" w:rsidR="005A3EA8" w:rsidRPr="00216BDF" w:rsidRDefault="005A3EA8" w:rsidP="005A3EA8">
            <w:pPr>
              <w:spacing w:after="0" w:line="240" w:lineRule="auto"/>
              <w:jc w:val="center"/>
              <w:rPr>
                <w:rFonts w:cstheme="minorHAnsi"/>
                <w:b/>
                <w:sz w:val="20"/>
                <w:szCs w:val="20"/>
              </w:rPr>
            </w:pPr>
            <w:r w:rsidRPr="00216BDF">
              <w:rPr>
                <w:rFonts w:cstheme="minorHAnsi"/>
                <w:b/>
                <w:sz w:val="20"/>
                <w:szCs w:val="20"/>
              </w:rPr>
              <w:t xml:space="preserve">( Comprensione orale ) </w:t>
            </w:r>
          </w:p>
        </w:tc>
        <w:tc>
          <w:tcPr>
            <w:tcW w:w="2835" w:type="dxa"/>
            <w:shd w:val="clear" w:color="auto" w:fill="auto"/>
          </w:tcPr>
          <w:p w14:paraId="1B770BD0"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 xml:space="preserve">PARLATO </w:t>
            </w:r>
          </w:p>
          <w:p w14:paraId="611CBDB3" w14:textId="410CECE0"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Produzione e interazione orale</w:t>
            </w:r>
            <w:r>
              <w:rPr>
                <w:rFonts w:cstheme="minorHAnsi"/>
                <w:b/>
                <w:sz w:val="20"/>
                <w:szCs w:val="20"/>
              </w:rPr>
              <w:t>)</w:t>
            </w:r>
          </w:p>
        </w:tc>
        <w:tc>
          <w:tcPr>
            <w:tcW w:w="2552" w:type="dxa"/>
            <w:gridSpan w:val="2"/>
            <w:shd w:val="clear" w:color="auto" w:fill="auto"/>
          </w:tcPr>
          <w:p w14:paraId="0EC82B14"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LETTURA</w:t>
            </w:r>
          </w:p>
          <w:p w14:paraId="5821A155" w14:textId="302969F2"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Comprensione scritta)</w:t>
            </w:r>
          </w:p>
        </w:tc>
        <w:tc>
          <w:tcPr>
            <w:tcW w:w="2551" w:type="dxa"/>
            <w:shd w:val="clear" w:color="auto" w:fill="auto"/>
          </w:tcPr>
          <w:p w14:paraId="7D389BBC" w14:textId="77777777" w:rsidR="005A3EA8" w:rsidRPr="00567B44" w:rsidRDefault="005A3EA8" w:rsidP="005A3EA8">
            <w:pPr>
              <w:spacing w:after="0" w:line="240" w:lineRule="auto"/>
              <w:jc w:val="center"/>
              <w:rPr>
                <w:rFonts w:cstheme="minorHAnsi"/>
                <w:b/>
                <w:sz w:val="20"/>
                <w:szCs w:val="20"/>
              </w:rPr>
            </w:pPr>
            <w:r w:rsidRPr="00567B44">
              <w:rPr>
                <w:rFonts w:cstheme="minorHAnsi"/>
                <w:b/>
                <w:sz w:val="20"/>
                <w:szCs w:val="20"/>
              </w:rPr>
              <w:t>SCRITTURA</w:t>
            </w:r>
          </w:p>
          <w:p w14:paraId="69299B67" w14:textId="7FBB75CD"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 Produzione scritta)</w:t>
            </w:r>
          </w:p>
        </w:tc>
        <w:tc>
          <w:tcPr>
            <w:tcW w:w="3146" w:type="dxa"/>
            <w:shd w:val="clear" w:color="auto" w:fill="auto"/>
          </w:tcPr>
          <w:p w14:paraId="1B34E9A0" w14:textId="71D174A0" w:rsidR="005A3EA8" w:rsidRPr="00216BDF" w:rsidRDefault="005A3EA8" w:rsidP="005A3EA8">
            <w:pPr>
              <w:spacing w:after="0" w:line="240" w:lineRule="auto"/>
              <w:jc w:val="center"/>
              <w:rPr>
                <w:rFonts w:cstheme="minorHAnsi"/>
                <w:b/>
                <w:sz w:val="20"/>
                <w:szCs w:val="20"/>
              </w:rPr>
            </w:pPr>
            <w:r w:rsidRPr="00567B44">
              <w:rPr>
                <w:rFonts w:cstheme="minorHAnsi"/>
                <w:b/>
                <w:sz w:val="20"/>
                <w:szCs w:val="20"/>
              </w:rPr>
              <w:t>RIFLESSIONE sulla lingua e sull’apprendimento</w:t>
            </w:r>
          </w:p>
        </w:tc>
      </w:tr>
      <w:tr w:rsidR="005A3EA8" w:rsidRPr="00A0572E" w14:paraId="02C139AB" w14:textId="77777777" w:rsidTr="003D1DB5">
        <w:trPr>
          <w:cantSplit/>
          <w:trHeight w:val="1549"/>
        </w:trPr>
        <w:tc>
          <w:tcPr>
            <w:tcW w:w="988" w:type="dxa"/>
            <w:shd w:val="clear" w:color="auto" w:fill="auto"/>
            <w:textDirection w:val="btLr"/>
          </w:tcPr>
          <w:p w14:paraId="2F7D8F8C" w14:textId="77777777" w:rsidR="005A3EA8" w:rsidRPr="00E41F85" w:rsidRDefault="005A3EA8" w:rsidP="005A3EA8">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OBIETTIVI</w:t>
            </w:r>
            <w:r w:rsidRPr="00E41F85">
              <w:rPr>
                <w:rFonts w:ascii="Times New Roman" w:hAnsi="Times New Roman"/>
                <w:b/>
                <w:sz w:val="18"/>
                <w:szCs w:val="18"/>
              </w:rPr>
              <w:t xml:space="preserve"> </w:t>
            </w:r>
          </w:p>
        </w:tc>
        <w:tc>
          <w:tcPr>
            <w:tcW w:w="2976" w:type="dxa"/>
            <w:shd w:val="clear" w:color="auto" w:fill="auto"/>
          </w:tcPr>
          <w:p w14:paraId="7EF8AEAB" w14:textId="77777777" w:rsidR="005A3EA8" w:rsidRPr="00A0572E" w:rsidRDefault="005A3EA8" w:rsidP="005A3EA8">
            <w:pPr>
              <w:spacing w:after="0" w:line="240" w:lineRule="auto"/>
              <w:ind w:left="360"/>
              <w:rPr>
                <w:rFonts w:cstheme="minorHAnsi"/>
              </w:rPr>
            </w:pPr>
          </w:p>
          <w:p w14:paraId="34B72941" w14:textId="256FCCE8" w:rsidR="005A3EA8" w:rsidRDefault="005A3EA8" w:rsidP="005A3EA8">
            <w:pPr>
              <w:pStyle w:val="Paragrafoelenco"/>
              <w:numPr>
                <w:ilvl w:val="0"/>
                <w:numId w:val="4"/>
              </w:numPr>
              <w:rPr>
                <w:rFonts w:cstheme="minorHAnsi"/>
              </w:rPr>
            </w:pPr>
            <w:r w:rsidRPr="00A0572E">
              <w:rPr>
                <w:rFonts w:cstheme="minorHAnsi"/>
              </w:rPr>
              <w:t>Comprende le informazioni principali di messaggi orali (dialoghi, video, canzoni..)  riferiti a: piani per il futuro, alla vita di star o personaggi storici, luoghi famosi, scambi alla stazione, all’aeroporto, in un albergo, paesi stranieri, la musica, lo sport</w:t>
            </w:r>
            <w:r>
              <w:rPr>
                <w:rFonts w:cstheme="minorHAnsi"/>
              </w:rPr>
              <w:t xml:space="preserve">. </w:t>
            </w:r>
          </w:p>
          <w:p w14:paraId="546B2578" w14:textId="77777777" w:rsidR="005A3EA8" w:rsidRDefault="005A3EA8" w:rsidP="005A3EA8">
            <w:pPr>
              <w:pStyle w:val="Paragrafoelenco"/>
              <w:ind w:left="360"/>
              <w:rPr>
                <w:rFonts w:cstheme="minorHAnsi"/>
              </w:rPr>
            </w:pPr>
          </w:p>
          <w:p w14:paraId="504757EF" w14:textId="3B48B154" w:rsidR="005A3EA8" w:rsidRPr="00887BC6" w:rsidRDefault="005A3EA8" w:rsidP="005A3EA8">
            <w:pPr>
              <w:pStyle w:val="Paragrafoelenco"/>
              <w:numPr>
                <w:ilvl w:val="0"/>
                <w:numId w:val="4"/>
              </w:numPr>
              <w:rPr>
                <w:rFonts w:cstheme="minorHAnsi"/>
              </w:rPr>
            </w:pPr>
            <w:r w:rsidRPr="004A0403">
              <w:rPr>
                <w:rFonts w:cstheme="minorHAnsi"/>
                <w:highlight w:val="yellow"/>
              </w:rPr>
              <w:t>Comprende le informazioni principali di messaggi orali (dialoghi, video, canzoni..)  riferiti a: il riciclaggio, il sistema solare, le olimpiadi, le festività.</w:t>
            </w:r>
            <w:r>
              <w:rPr>
                <w:rFonts w:cstheme="minorHAnsi"/>
              </w:rPr>
              <w:t xml:space="preserve"> </w:t>
            </w:r>
          </w:p>
        </w:tc>
        <w:tc>
          <w:tcPr>
            <w:tcW w:w="2835" w:type="dxa"/>
            <w:shd w:val="clear" w:color="auto" w:fill="auto"/>
          </w:tcPr>
          <w:p w14:paraId="5C05565F" w14:textId="77777777" w:rsidR="005A3EA8" w:rsidRPr="00A0572E" w:rsidRDefault="005A3EA8" w:rsidP="005A3EA8">
            <w:pPr>
              <w:autoSpaceDE w:val="0"/>
              <w:autoSpaceDN w:val="0"/>
              <w:adjustRightInd w:val="0"/>
              <w:spacing w:after="0" w:line="240" w:lineRule="auto"/>
              <w:ind w:left="360"/>
              <w:rPr>
                <w:rFonts w:cstheme="minorHAnsi"/>
              </w:rPr>
            </w:pPr>
          </w:p>
          <w:p w14:paraId="7C0DDC06" w14:textId="2BEC332E" w:rsidR="005A3EA8" w:rsidRDefault="005A3EA8" w:rsidP="005A3EA8">
            <w:pPr>
              <w:pStyle w:val="Paragrafoelenco"/>
              <w:numPr>
                <w:ilvl w:val="0"/>
                <w:numId w:val="4"/>
              </w:numPr>
              <w:rPr>
                <w:rFonts w:cstheme="minorHAnsi"/>
              </w:rPr>
            </w:pPr>
            <w:r w:rsidRPr="00A0572E">
              <w:rPr>
                <w:rFonts w:cstheme="minorHAnsi"/>
              </w:rPr>
              <w:t>Interagisce in brevi scambi dialogici relativi: la scuola, lo sport e il tempo libero, film, programmi TV, musica, la descrizione di personaggi famosi e/o storici, luoghi di vacanza o paese stranieri, esperienze di viaggio, cibi preferiti.</w:t>
            </w:r>
          </w:p>
          <w:p w14:paraId="1F7434D8" w14:textId="77777777" w:rsidR="005A3EA8" w:rsidRDefault="005A3EA8" w:rsidP="005A3EA8">
            <w:pPr>
              <w:pStyle w:val="Paragrafoelenco"/>
              <w:ind w:left="360"/>
              <w:rPr>
                <w:rFonts w:cstheme="minorHAnsi"/>
              </w:rPr>
            </w:pPr>
          </w:p>
          <w:p w14:paraId="53CF5F97" w14:textId="07AA50D8" w:rsidR="005A3EA8" w:rsidRPr="00A0572E" w:rsidRDefault="005A3EA8" w:rsidP="005A3EA8">
            <w:pPr>
              <w:pStyle w:val="Paragrafoelenco"/>
              <w:numPr>
                <w:ilvl w:val="0"/>
                <w:numId w:val="4"/>
              </w:numPr>
              <w:rPr>
                <w:rFonts w:cstheme="minorHAnsi"/>
              </w:rPr>
            </w:pPr>
            <w:r w:rsidRPr="004A0403">
              <w:rPr>
                <w:rFonts w:cstheme="minorHAnsi"/>
                <w:highlight w:val="yellow"/>
              </w:rPr>
              <w:t>Interagisce in brevi scambi dialogici relativi ai cibi preferiti</w:t>
            </w:r>
          </w:p>
        </w:tc>
        <w:tc>
          <w:tcPr>
            <w:tcW w:w="2552" w:type="dxa"/>
            <w:gridSpan w:val="2"/>
            <w:shd w:val="clear" w:color="auto" w:fill="auto"/>
          </w:tcPr>
          <w:p w14:paraId="5592FEF8" w14:textId="77777777" w:rsidR="005A3EA8" w:rsidRPr="00A0572E" w:rsidRDefault="005A3EA8" w:rsidP="005A3EA8">
            <w:pPr>
              <w:spacing w:after="0" w:line="240" w:lineRule="auto"/>
              <w:ind w:left="360"/>
              <w:rPr>
                <w:rFonts w:cstheme="minorHAnsi"/>
              </w:rPr>
            </w:pPr>
          </w:p>
          <w:p w14:paraId="034C4524" w14:textId="6333DB2A" w:rsidR="005A3EA8" w:rsidRPr="004A0403" w:rsidRDefault="005A3EA8" w:rsidP="005A3EA8">
            <w:pPr>
              <w:pStyle w:val="Paragrafoelenco"/>
              <w:numPr>
                <w:ilvl w:val="0"/>
                <w:numId w:val="4"/>
              </w:numPr>
              <w:rPr>
                <w:rFonts w:cstheme="minorHAnsi"/>
                <w:b/>
              </w:rPr>
            </w:pPr>
            <w:r w:rsidRPr="00A0572E">
              <w:rPr>
                <w:rFonts w:cstheme="minorHAnsi"/>
              </w:rPr>
              <w:t xml:space="preserve">Legge e individua le informazioni essenziali relative a testi su: la scuola, lo sport e il tempo libero, film, programmi TV,  musica, la descrizione di personaggi famosi e/o storici, luoghi di vacanza o paese stranieri, esperienze di viaggio, </w:t>
            </w:r>
          </w:p>
          <w:p w14:paraId="4C1521B5" w14:textId="77777777" w:rsidR="005A3EA8" w:rsidRPr="004A0403" w:rsidRDefault="005A3EA8" w:rsidP="005A3EA8">
            <w:pPr>
              <w:pStyle w:val="Paragrafoelenco"/>
              <w:ind w:left="360"/>
              <w:rPr>
                <w:rFonts w:cstheme="minorHAnsi"/>
                <w:b/>
              </w:rPr>
            </w:pPr>
          </w:p>
          <w:p w14:paraId="0041369B" w14:textId="294C1927" w:rsidR="005A3EA8" w:rsidRPr="004A0403" w:rsidRDefault="005A3EA8" w:rsidP="005A3EA8">
            <w:pPr>
              <w:pStyle w:val="Paragrafoelenco"/>
              <w:numPr>
                <w:ilvl w:val="0"/>
                <w:numId w:val="4"/>
              </w:numPr>
              <w:rPr>
                <w:rFonts w:cstheme="minorHAnsi"/>
                <w:b/>
                <w:highlight w:val="yellow"/>
              </w:rPr>
            </w:pPr>
            <w:r w:rsidRPr="004A0403">
              <w:rPr>
                <w:rFonts w:cstheme="minorHAnsi"/>
                <w:highlight w:val="yellow"/>
              </w:rPr>
              <w:t>Legge e individua le informazioni essenziali relative a testi su cibi preferiti, le festività.</w:t>
            </w:r>
          </w:p>
          <w:p w14:paraId="20052FC6" w14:textId="77777777" w:rsidR="005A3EA8" w:rsidRPr="00A0572E" w:rsidRDefault="005A3EA8" w:rsidP="005A3EA8">
            <w:pPr>
              <w:spacing w:after="0" w:line="240" w:lineRule="auto"/>
              <w:rPr>
                <w:rFonts w:cstheme="minorHAnsi"/>
              </w:rPr>
            </w:pPr>
          </w:p>
        </w:tc>
        <w:tc>
          <w:tcPr>
            <w:tcW w:w="2551" w:type="dxa"/>
            <w:shd w:val="clear" w:color="auto" w:fill="auto"/>
          </w:tcPr>
          <w:p w14:paraId="02069388" w14:textId="77777777" w:rsidR="005A3EA8" w:rsidRPr="00A0572E" w:rsidRDefault="005A3EA8" w:rsidP="005A3EA8">
            <w:pPr>
              <w:autoSpaceDE w:val="0"/>
              <w:autoSpaceDN w:val="0"/>
              <w:adjustRightInd w:val="0"/>
              <w:spacing w:after="0" w:line="240" w:lineRule="auto"/>
              <w:ind w:left="360"/>
              <w:rPr>
                <w:rFonts w:cstheme="minorHAnsi"/>
              </w:rPr>
            </w:pPr>
          </w:p>
          <w:p w14:paraId="4A27DF50" w14:textId="325BBE82" w:rsidR="005A3EA8" w:rsidRDefault="005A3EA8" w:rsidP="005A3EA8">
            <w:pPr>
              <w:numPr>
                <w:ilvl w:val="0"/>
                <w:numId w:val="4"/>
              </w:numPr>
              <w:autoSpaceDE w:val="0"/>
              <w:autoSpaceDN w:val="0"/>
              <w:adjustRightInd w:val="0"/>
              <w:spacing w:after="0" w:line="240" w:lineRule="auto"/>
              <w:rPr>
                <w:rFonts w:cstheme="minorHAnsi"/>
              </w:rPr>
            </w:pPr>
            <w:r w:rsidRPr="00A0572E">
              <w:rPr>
                <w:rFonts w:cstheme="minorHAnsi"/>
              </w:rPr>
              <w:t>Scrive brevi testi (anche sotto forma di pagine di diario e lettere-email) su:  la scuola, lo sport e il tempo libero, film, programmi TV,  musica, la descrizione di personaggi famosi e/o storici, luoghi di vacanza o paese stranieri.</w:t>
            </w:r>
          </w:p>
          <w:p w14:paraId="37CCA039" w14:textId="77777777" w:rsidR="005A3EA8" w:rsidRDefault="005A3EA8" w:rsidP="005A3EA8">
            <w:pPr>
              <w:autoSpaceDE w:val="0"/>
              <w:autoSpaceDN w:val="0"/>
              <w:adjustRightInd w:val="0"/>
              <w:spacing w:after="0" w:line="240" w:lineRule="auto"/>
              <w:ind w:left="360"/>
              <w:rPr>
                <w:rFonts w:cstheme="minorHAnsi"/>
              </w:rPr>
            </w:pPr>
          </w:p>
          <w:p w14:paraId="51566F4B" w14:textId="6733BF62" w:rsidR="005A3EA8" w:rsidRPr="00A0572E" w:rsidRDefault="005A3EA8" w:rsidP="005A3EA8">
            <w:pPr>
              <w:numPr>
                <w:ilvl w:val="0"/>
                <w:numId w:val="4"/>
              </w:numPr>
              <w:autoSpaceDE w:val="0"/>
              <w:autoSpaceDN w:val="0"/>
              <w:adjustRightInd w:val="0"/>
              <w:spacing w:after="0" w:line="240" w:lineRule="auto"/>
              <w:rPr>
                <w:rFonts w:cstheme="minorHAnsi"/>
              </w:rPr>
            </w:pPr>
            <w:r w:rsidRPr="00A0572E">
              <w:rPr>
                <w:rFonts w:cstheme="minorHAnsi"/>
              </w:rPr>
              <w:t>Scrive brevi testi (anche sotto forma di pagine di diario e lettere-email) su</w:t>
            </w:r>
            <w:r>
              <w:rPr>
                <w:rFonts w:cstheme="minorHAnsi"/>
              </w:rPr>
              <w:t>i</w:t>
            </w:r>
            <w:r w:rsidRPr="00A0572E">
              <w:rPr>
                <w:rFonts w:cstheme="minorHAnsi"/>
              </w:rPr>
              <w:t xml:space="preserve">  </w:t>
            </w:r>
            <w:r>
              <w:rPr>
                <w:rFonts w:cstheme="minorHAnsi"/>
              </w:rPr>
              <w:t xml:space="preserve"> cibi preferiti e le festività. </w:t>
            </w:r>
          </w:p>
        </w:tc>
        <w:tc>
          <w:tcPr>
            <w:tcW w:w="3146" w:type="dxa"/>
          </w:tcPr>
          <w:p w14:paraId="7BF87480" w14:textId="77777777" w:rsidR="005A3EA8" w:rsidRPr="00A0572E" w:rsidRDefault="005A3EA8" w:rsidP="005A3EA8">
            <w:pPr>
              <w:spacing w:after="0" w:line="240" w:lineRule="auto"/>
              <w:ind w:left="360"/>
              <w:rPr>
                <w:rFonts w:cstheme="minorHAnsi"/>
              </w:rPr>
            </w:pPr>
          </w:p>
          <w:p w14:paraId="059A44B2" w14:textId="77777777" w:rsidR="005A3EA8" w:rsidRPr="00A0572E" w:rsidRDefault="005A3EA8" w:rsidP="005A3EA8">
            <w:pPr>
              <w:numPr>
                <w:ilvl w:val="0"/>
                <w:numId w:val="3"/>
              </w:numPr>
              <w:spacing w:after="0" w:line="240" w:lineRule="auto"/>
              <w:rPr>
                <w:rFonts w:cstheme="minorHAnsi"/>
              </w:rPr>
            </w:pPr>
            <w:r w:rsidRPr="00A0572E">
              <w:rPr>
                <w:rFonts w:cstheme="minorHAnsi"/>
              </w:rPr>
              <w:t xml:space="preserve">Riflette sulle strutture della lingua nello specifico: </w:t>
            </w:r>
          </w:p>
          <w:p w14:paraId="1A72FEF1" w14:textId="6D19D9BD" w:rsidR="005A3EA8" w:rsidRPr="00A0572E" w:rsidRDefault="005A3EA8" w:rsidP="005A3EA8">
            <w:pPr>
              <w:spacing w:after="0" w:line="240" w:lineRule="auto"/>
              <w:ind w:left="360"/>
              <w:rPr>
                <w:rFonts w:cstheme="minorHAnsi"/>
              </w:rPr>
            </w:pPr>
            <w:r w:rsidRPr="00A0572E">
              <w:rPr>
                <w:rFonts w:cstheme="minorHAnsi"/>
              </w:rPr>
              <w:t xml:space="preserve">sulla differenza fra </w:t>
            </w:r>
            <w:proofErr w:type="spellStart"/>
            <w:r w:rsidRPr="00A0572E">
              <w:rPr>
                <w:rFonts w:cstheme="minorHAnsi"/>
              </w:rPr>
              <w:t>present</w:t>
            </w:r>
            <w:proofErr w:type="spellEnd"/>
            <w:r w:rsidRPr="00A0572E">
              <w:rPr>
                <w:rFonts w:cstheme="minorHAnsi"/>
              </w:rPr>
              <w:t xml:space="preserve"> </w:t>
            </w:r>
            <w:proofErr w:type="spellStart"/>
            <w:r w:rsidRPr="00A0572E">
              <w:rPr>
                <w:rFonts w:cstheme="minorHAnsi"/>
              </w:rPr>
              <w:t>conti</w:t>
            </w:r>
            <w:r>
              <w:rPr>
                <w:rFonts w:cstheme="minorHAnsi"/>
              </w:rPr>
              <w:t>n</w:t>
            </w:r>
            <w:r w:rsidRPr="00A0572E">
              <w:rPr>
                <w:rFonts w:cstheme="minorHAnsi"/>
              </w:rPr>
              <w:t>uous</w:t>
            </w:r>
            <w:proofErr w:type="spellEnd"/>
            <w:r w:rsidRPr="00A0572E">
              <w:rPr>
                <w:rFonts w:cstheme="minorHAnsi"/>
              </w:rPr>
              <w:t xml:space="preserve"> e </w:t>
            </w:r>
            <w:proofErr w:type="spellStart"/>
            <w:r w:rsidRPr="00A0572E">
              <w:rPr>
                <w:rFonts w:cstheme="minorHAnsi"/>
              </w:rPr>
              <w:t>simple</w:t>
            </w:r>
            <w:proofErr w:type="spellEnd"/>
            <w:r w:rsidRPr="00A0572E">
              <w:rPr>
                <w:rFonts w:cstheme="minorHAnsi"/>
              </w:rPr>
              <w:t>,</w:t>
            </w:r>
            <w:r>
              <w:rPr>
                <w:rFonts w:cstheme="minorHAnsi"/>
              </w:rPr>
              <w:t xml:space="preserve"> f</w:t>
            </w:r>
            <w:r w:rsidRPr="00A0572E">
              <w:rPr>
                <w:rFonts w:cstheme="minorHAnsi"/>
              </w:rPr>
              <w:t>ormazione del passato e sui suoi usi, espressioni di tempo al passato</w:t>
            </w:r>
            <w:r>
              <w:rPr>
                <w:rFonts w:cstheme="minorHAnsi"/>
              </w:rPr>
              <w:t>, f</w:t>
            </w:r>
            <w:r w:rsidRPr="004A0403">
              <w:rPr>
                <w:rFonts w:cstheme="minorHAnsi"/>
              </w:rPr>
              <w:t xml:space="preserve">uturo con </w:t>
            </w:r>
            <w:proofErr w:type="spellStart"/>
            <w:r w:rsidRPr="004A0403">
              <w:rPr>
                <w:rFonts w:cstheme="minorHAnsi"/>
              </w:rPr>
              <w:t>will</w:t>
            </w:r>
            <w:proofErr w:type="spellEnd"/>
            <w:r w:rsidRPr="004A0403">
              <w:rPr>
                <w:rFonts w:cstheme="minorHAnsi"/>
              </w:rPr>
              <w:t xml:space="preserve"> e </w:t>
            </w:r>
            <w:proofErr w:type="spellStart"/>
            <w:r w:rsidRPr="004A0403">
              <w:rPr>
                <w:rFonts w:cstheme="minorHAnsi"/>
              </w:rPr>
              <w:t>present</w:t>
            </w:r>
            <w:proofErr w:type="spellEnd"/>
            <w:r w:rsidRPr="004A0403">
              <w:rPr>
                <w:rFonts w:cstheme="minorHAnsi"/>
              </w:rPr>
              <w:t xml:space="preserve"> </w:t>
            </w:r>
            <w:proofErr w:type="spellStart"/>
            <w:r w:rsidRPr="004A0403">
              <w:rPr>
                <w:rFonts w:cstheme="minorHAnsi"/>
              </w:rPr>
              <w:t>continuous</w:t>
            </w:r>
            <w:proofErr w:type="spellEnd"/>
            <w:r w:rsidRPr="004A0403">
              <w:rPr>
                <w:rFonts w:cstheme="minorHAnsi"/>
              </w:rPr>
              <w:t xml:space="preserve"> </w:t>
            </w:r>
            <w:proofErr w:type="spellStart"/>
            <w:r w:rsidRPr="004A0403">
              <w:rPr>
                <w:rFonts w:cstheme="minorHAnsi"/>
              </w:rPr>
              <w:t>as</w:t>
            </w:r>
            <w:proofErr w:type="spellEnd"/>
            <w:r w:rsidRPr="004A0403">
              <w:rPr>
                <w:rFonts w:cstheme="minorHAnsi"/>
              </w:rPr>
              <w:t xml:space="preserve"> future</w:t>
            </w:r>
            <w:r>
              <w:rPr>
                <w:rFonts w:cstheme="minorHAnsi"/>
              </w:rPr>
              <w:t xml:space="preserve">, </w:t>
            </w:r>
            <w:r w:rsidRPr="00A0572E">
              <w:rPr>
                <w:rFonts w:cstheme="minorHAnsi"/>
              </w:rPr>
              <w:t xml:space="preserve">Verbi seguiti da </w:t>
            </w:r>
            <w:proofErr w:type="spellStart"/>
            <w:r w:rsidRPr="00A0572E">
              <w:rPr>
                <w:rFonts w:cstheme="minorHAnsi"/>
              </w:rPr>
              <w:t>ing</w:t>
            </w:r>
            <w:proofErr w:type="spellEnd"/>
            <w:r w:rsidRPr="00A0572E">
              <w:rPr>
                <w:rFonts w:cstheme="minorHAnsi"/>
              </w:rPr>
              <w:t xml:space="preserve"> o da infinito con to</w:t>
            </w:r>
            <w:r>
              <w:rPr>
                <w:rFonts w:cstheme="minorHAnsi"/>
              </w:rPr>
              <w:t xml:space="preserve">. </w:t>
            </w:r>
          </w:p>
          <w:p w14:paraId="01E8E7C7" w14:textId="77777777" w:rsidR="005A3EA8" w:rsidRDefault="005A3EA8" w:rsidP="005A3EA8">
            <w:pPr>
              <w:spacing w:after="0" w:line="240" w:lineRule="auto"/>
              <w:ind w:left="360"/>
              <w:rPr>
                <w:rFonts w:cstheme="minorHAnsi"/>
              </w:rPr>
            </w:pPr>
          </w:p>
          <w:p w14:paraId="5F3CDCC6" w14:textId="77777777" w:rsidR="005A3EA8" w:rsidRPr="00A0572E" w:rsidRDefault="005A3EA8" w:rsidP="005A3EA8">
            <w:pPr>
              <w:numPr>
                <w:ilvl w:val="0"/>
                <w:numId w:val="3"/>
              </w:numPr>
              <w:spacing w:after="0" w:line="240" w:lineRule="auto"/>
              <w:rPr>
                <w:rFonts w:cstheme="minorHAnsi"/>
              </w:rPr>
            </w:pPr>
            <w:r w:rsidRPr="00A0572E">
              <w:rPr>
                <w:rFonts w:cstheme="minorHAnsi"/>
              </w:rPr>
              <w:t>Riflette sulle strutture della lingua nello specifico: Comparativo e superlativo degli aggettivi</w:t>
            </w:r>
            <w:r>
              <w:rPr>
                <w:rFonts w:cstheme="minorHAnsi"/>
              </w:rPr>
              <w:t xml:space="preserve">, </w:t>
            </w:r>
            <w:proofErr w:type="spellStart"/>
            <w:r w:rsidRPr="00A0572E">
              <w:rPr>
                <w:rFonts w:cstheme="minorHAnsi"/>
              </w:rPr>
              <w:t>Should</w:t>
            </w:r>
            <w:proofErr w:type="spellEnd"/>
            <w:r w:rsidRPr="00A0572E">
              <w:rPr>
                <w:rFonts w:cstheme="minorHAnsi"/>
              </w:rPr>
              <w:t xml:space="preserve">- </w:t>
            </w:r>
            <w:proofErr w:type="spellStart"/>
            <w:r w:rsidRPr="00A0572E">
              <w:rPr>
                <w:rFonts w:cstheme="minorHAnsi"/>
              </w:rPr>
              <w:t>could-would</w:t>
            </w:r>
            <w:proofErr w:type="spellEnd"/>
            <w:r>
              <w:rPr>
                <w:rFonts w:cstheme="minorHAnsi"/>
              </w:rPr>
              <w:t xml:space="preserve">, </w:t>
            </w:r>
            <w:proofErr w:type="spellStart"/>
            <w:r w:rsidRPr="00A0572E">
              <w:rPr>
                <w:rFonts w:cstheme="minorHAnsi"/>
              </w:rPr>
              <w:t>Past</w:t>
            </w:r>
            <w:proofErr w:type="spellEnd"/>
            <w:r w:rsidRPr="00A0572E">
              <w:rPr>
                <w:rFonts w:cstheme="minorHAnsi"/>
              </w:rPr>
              <w:t xml:space="preserve"> </w:t>
            </w:r>
            <w:proofErr w:type="spellStart"/>
            <w:r w:rsidRPr="00A0572E">
              <w:rPr>
                <w:rFonts w:cstheme="minorHAnsi"/>
              </w:rPr>
              <w:t>continuous</w:t>
            </w:r>
            <w:proofErr w:type="spellEnd"/>
          </w:p>
          <w:p w14:paraId="702FF7F1" w14:textId="77777777" w:rsidR="005A3EA8" w:rsidRPr="004A0403" w:rsidRDefault="005A3EA8" w:rsidP="005A3EA8">
            <w:pPr>
              <w:spacing w:after="0" w:line="240" w:lineRule="auto"/>
              <w:ind w:left="360"/>
              <w:rPr>
                <w:rFonts w:cstheme="minorHAnsi"/>
              </w:rPr>
            </w:pPr>
          </w:p>
          <w:p w14:paraId="6A98CB6E" w14:textId="77777777" w:rsidR="005A3EA8" w:rsidRPr="00A0572E" w:rsidRDefault="005A3EA8" w:rsidP="005A3EA8">
            <w:pPr>
              <w:spacing w:after="0" w:line="240" w:lineRule="auto"/>
              <w:ind w:left="360"/>
              <w:rPr>
                <w:rFonts w:cstheme="minorHAnsi"/>
              </w:rPr>
            </w:pPr>
          </w:p>
        </w:tc>
      </w:tr>
      <w:tr w:rsidR="00AF618D" w:rsidRPr="00A0572E" w14:paraId="0807D133" w14:textId="77777777" w:rsidTr="00EB2723">
        <w:trPr>
          <w:cantSplit/>
          <w:trHeight w:val="705"/>
        </w:trPr>
        <w:tc>
          <w:tcPr>
            <w:tcW w:w="988" w:type="dxa"/>
            <w:shd w:val="clear" w:color="auto" w:fill="auto"/>
            <w:textDirection w:val="btLr"/>
          </w:tcPr>
          <w:p w14:paraId="436EA01F" w14:textId="77777777" w:rsidR="00AF618D" w:rsidRDefault="00AF618D"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t>EVENTUALI ADDATTAMENTI RELATIVI AGLI OBIETTIVI CURRICOLARI</w:t>
            </w:r>
          </w:p>
        </w:tc>
        <w:tc>
          <w:tcPr>
            <w:tcW w:w="14060" w:type="dxa"/>
            <w:gridSpan w:val="6"/>
            <w:shd w:val="clear" w:color="auto" w:fill="auto"/>
          </w:tcPr>
          <w:p w14:paraId="0601A446" w14:textId="52969FB7" w:rsidR="00AF618D" w:rsidRPr="00A0572E" w:rsidRDefault="001A4CAE" w:rsidP="00EB2723">
            <w:pPr>
              <w:spacing w:after="0" w:line="240" w:lineRule="auto"/>
              <w:ind w:left="360"/>
              <w:rPr>
                <w:rFonts w:cstheme="minorHAnsi"/>
              </w:rPr>
            </w:pPr>
            <w:r>
              <w:t xml:space="preserve">CONTENUTI IMPRESCINDIBILI IN CASO DI RICORSO ALLA DIDATTICA A DISTANZA. L'emergenza </w:t>
            </w:r>
            <w:proofErr w:type="spellStart"/>
            <w:r>
              <w:t>Covid</w:t>
            </w:r>
            <w:proofErr w:type="spellEnd"/>
            <w:r>
              <w:t xml:space="preserve"> ha determinato l'urgenza di mettere in atto nuove</w:t>
            </w:r>
            <w:r>
              <w:br/>
              <w:t>strategie didattiche a distanza, che dovranno essere affinate e perfezionate nel caso se ne dovesse ripresentare la necessità. Le metodologie adottate potranno consistere nella videolezione in diretta oppure registrata; nella fornitura di appunti scritti e materiale semplificato o approfondito a seconda delle singole necessità; nella condivisione di video e film propedeutici all'approfondimento o alla semplificazione degli argomenti; lavori di ricerca singoli o di gruppo guidati a distanza dall'insegnante. Spesso, a causa della difficoltà di coordinare a distanza classi numerose di alunni, possono verificarsi ritardi e rallentamenti nello svolgimento degli argomenti. Si rende quindi necessaria, fermi restando gli obiettivi espressi, una selezione di questi ultimi già evidenziati nel curricolo da integrare eventualmente con il ritorno della presenza fisica dei discenti negli spazi scolastici.</w:t>
            </w:r>
          </w:p>
        </w:tc>
      </w:tr>
      <w:tr w:rsidR="00AF618D" w:rsidRPr="00A0572E" w14:paraId="54FAA58D" w14:textId="77777777" w:rsidTr="00EB2723">
        <w:trPr>
          <w:cantSplit/>
          <w:trHeight w:val="3676"/>
        </w:trPr>
        <w:tc>
          <w:tcPr>
            <w:tcW w:w="988" w:type="dxa"/>
            <w:shd w:val="clear" w:color="auto" w:fill="auto"/>
            <w:textDirection w:val="btLr"/>
          </w:tcPr>
          <w:p w14:paraId="2EF134BF" w14:textId="77777777" w:rsidR="00AF618D" w:rsidRDefault="00AF618D" w:rsidP="00EB2723">
            <w:pPr>
              <w:spacing w:after="0" w:line="240" w:lineRule="auto"/>
              <w:ind w:left="113" w:right="113"/>
              <w:jc w:val="center"/>
              <w:rPr>
                <w:rFonts w:ascii="Times New Roman" w:hAnsi="Times New Roman"/>
                <w:b/>
                <w:sz w:val="18"/>
                <w:szCs w:val="18"/>
              </w:rPr>
            </w:pPr>
            <w:r>
              <w:rPr>
                <w:rFonts w:ascii="Times New Roman" w:hAnsi="Times New Roman"/>
                <w:b/>
                <w:sz w:val="18"/>
                <w:szCs w:val="18"/>
              </w:rPr>
              <w:lastRenderedPageBreak/>
              <w:t>ATTIVITA CURRICOLARI DA INCENTIVARE ALL’APERTO</w:t>
            </w:r>
          </w:p>
        </w:tc>
        <w:tc>
          <w:tcPr>
            <w:tcW w:w="2976" w:type="dxa"/>
            <w:shd w:val="clear" w:color="auto" w:fill="auto"/>
          </w:tcPr>
          <w:p w14:paraId="76814519" w14:textId="77777777" w:rsidR="00AF618D" w:rsidRDefault="00AF618D" w:rsidP="00EB2723">
            <w:pPr>
              <w:spacing w:after="0" w:line="240" w:lineRule="auto"/>
              <w:ind w:left="360"/>
              <w:rPr>
                <w:rFonts w:cstheme="minorHAnsi"/>
              </w:rPr>
            </w:pPr>
          </w:p>
          <w:p w14:paraId="5844B562" w14:textId="722A3932" w:rsidR="00AF618D" w:rsidRPr="00A0572E" w:rsidRDefault="00AF618D" w:rsidP="00EB2723">
            <w:pPr>
              <w:spacing w:after="0" w:line="240" w:lineRule="auto"/>
              <w:ind w:left="360"/>
              <w:rPr>
                <w:rFonts w:cstheme="minorHAnsi"/>
              </w:rPr>
            </w:pPr>
            <w:r>
              <w:rPr>
                <w:rFonts w:cstheme="minorHAnsi"/>
              </w:rPr>
              <w:t>Comprensione lettura d</w:t>
            </w:r>
            <w:r w:rsidR="00C6440F">
              <w:rPr>
                <w:rFonts w:cstheme="minorHAnsi"/>
              </w:rPr>
              <w:t>i alcuni estratti da</w:t>
            </w:r>
            <w:r>
              <w:rPr>
                <w:rFonts w:cstheme="minorHAnsi"/>
              </w:rPr>
              <w:t xml:space="preserve"> parte dell’insegnante d</w:t>
            </w:r>
            <w:r w:rsidR="00C6440F">
              <w:rPr>
                <w:rFonts w:cstheme="minorHAnsi"/>
              </w:rPr>
              <w:t xml:space="preserve">el libro dato durante il periodo estivo. </w:t>
            </w:r>
          </w:p>
        </w:tc>
        <w:tc>
          <w:tcPr>
            <w:tcW w:w="2835" w:type="dxa"/>
            <w:shd w:val="clear" w:color="auto" w:fill="auto"/>
          </w:tcPr>
          <w:p w14:paraId="5EEF609E" w14:textId="77777777" w:rsidR="00AF618D" w:rsidRDefault="00AF618D" w:rsidP="00EB2723">
            <w:pPr>
              <w:autoSpaceDE w:val="0"/>
              <w:autoSpaceDN w:val="0"/>
              <w:adjustRightInd w:val="0"/>
              <w:spacing w:after="0" w:line="240" w:lineRule="auto"/>
              <w:ind w:left="360"/>
              <w:rPr>
                <w:rFonts w:cstheme="minorHAnsi"/>
              </w:rPr>
            </w:pPr>
          </w:p>
          <w:p w14:paraId="205A7C72" w14:textId="61F09118" w:rsidR="00AF618D" w:rsidRPr="00A0572E" w:rsidRDefault="00AF618D" w:rsidP="00EB2723">
            <w:pPr>
              <w:autoSpaceDE w:val="0"/>
              <w:autoSpaceDN w:val="0"/>
              <w:adjustRightInd w:val="0"/>
              <w:spacing w:after="0" w:line="240" w:lineRule="auto"/>
              <w:ind w:left="360"/>
              <w:rPr>
                <w:rFonts w:cstheme="minorHAnsi"/>
              </w:rPr>
            </w:pPr>
            <w:r w:rsidRPr="00A0572E">
              <w:rPr>
                <w:rFonts w:cstheme="minorHAnsi"/>
              </w:rPr>
              <w:t>Interagire in brevi e semplici scambi dialogici relativi ad informazioni personali</w:t>
            </w:r>
            <w:r>
              <w:rPr>
                <w:rFonts w:cstheme="minorHAnsi"/>
              </w:rPr>
              <w:t>: saluti, presentazione di sé, descrizione vacanze utilizzando lessico conosciuto e tempi verbali al passato.</w:t>
            </w:r>
          </w:p>
        </w:tc>
        <w:tc>
          <w:tcPr>
            <w:tcW w:w="2552" w:type="dxa"/>
            <w:gridSpan w:val="2"/>
            <w:shd w:val="clear" w:color="auto" w:fill="auto"/>
          </w:tcPr>
          <w:p w14:paraId="4A64DC3C" w14:textId="77777777" w:rsidR="00AF618D" w:rsidRDefault="00AF618D" w:rsidP="00EB2723">
            <w:pPr>
              <w:spacing w:after="0" w:line="240" w:lineRule="auto"/>
              <w:ind w:left="360"/>
              <w:rPr>
                <w:rFonts w:cstheme="minorHAnsi"/>
              </w:rPr>
            </w:pPr>
          </w:p>
          <w:p w14:paraId="1A61B3D4" w14:textId="76440F0B" w:rsidR="00AF618D" w:rsidRDefault="00AF618D" w:rsidP="00EB2723">
            <w:pPr>
              <w:spacing w:after="0" w:line="240" w:lineRule="auto"/>
              <w:ind w:left="360"/>
              <w:rPr>
                <w:rFonts w:cstheme="minorHAnsi"/>
              </w:rPr>
            </w:pPr>
            <w:r>
              <w:rPr>
                <w:rFonts w:cstheme="minorHAnsi"/>
              </w:rPr>
              <w:t xml:space="preserve">Leggere ed individuare le informazioni su testi indicati dal docente:  </w:t>
            </w:r>
          </w:p>
          <w:p w14:paraId="313C912D" w14:textId="026C8530" w:rsidR="00AF618D" w:rsidRDefault="00AF618D" w:rsidP="00EB2723">
            <w:pPr>
              <w:spacing w:after="0" w:line="240" w:lineRule="auto"/>
              <w:ind w:left="360"/>
              <w:rPr>
                <w:rFonts w:cstheme="minorHAnsi"/>
              </w:rPr>
            </w:pPr>
            <w:r>
              <w:rPr>
                <w:rFonts w:cstheme="minorHAnsi"/>
              </w:rPr>
              <w:t xml:space="preserve">compiti vacanze, </w:t>
            </w:r>
            <w:proofErr w:type="spellStart"/>
            <w:r>
              <w:rPr>
                <w:rFonts w:cstheme="minorHAnsi"/>
              </w:rPr>
              <w:t>vocabulary</w:t>
            </w:r>
            <w:proofErr w:type="spellEnd"/>
            <w:r>
              <w:rPr>
                <w:rFonts w:cstheme="minorHAnsi"/>
              </w:rPr>
              <w:t xml:space="preserve">. </w:t>
            </w:r>
          </w:p>
        </w:tc>
        <w:tc>
          <w:tcPr>
            <w:tcW w:w="2551" w:type="dxa"/>
            <w:shd w:val="clear" w:color="auto" w:fill="auto"/>
          </w:tcPr>
          <w:p w14:paraId="7B9A37EC" w14:textId="77777777" w:rsidR="00AF618D" w:rsidRDefault="00AF618D" w:rsidP="00EB2723">
            <w:pPr>
              <w:autoSpaceDE w:val="0"/>
              <w:autoSpaceDN w:val="0"/>
              <w:adjustRightInd w:val="0"/>
              <w:spacing w:after="0" w:line="240" w:lineRule="auto"/>
              <w:ind w:left="360"/>
              <w:rPr>
                <w:rFonts w:cstheme="minorHAnsi"/>
              </w:rPr>
            </w:pPr>
          </w:p>
          <w:p w14:paraId="66604AFF" w14:textId="56ACF494" w:rsidR="00AF618D" w:rsidRPr="00A0572E" w:rsidRDefault="00AF618D" w:rsidP="00EB2723">
            <w:pPr>
              <w:autoSpaceDE w:val="0"/>
              <w:autoSpaceDN w:val="0"/>
              <w:adjustRightInd w:val="0"/>
              <w:spacing w:after="0" w:line="240" w:lineRule="auto"/>
              <w:ind w:left="360"/>
              <w:rPr>
                <w:rFonts w:cstheme="minorHAnsi"/>
              </w:rPr>
            </w:pPr>
            <w:r w:rsidRPr="00A0572E">
              <w:rPr>
                <w:rFonts w:cstheme="minorHAnsi"/>
              </w:rPr>
              <w:t xml:space="preserve">Produrre </w:t>
            </w:r>
            <w:r>
              <w:rPr>
                <w:rFonts w:cstheme="minorHAnsi"/>
              </w:rPr>
              <w:t>brevi e semplici</w:t>
            </w:r>
            <w:r w:rsidRPr="00A0572E">
              <w:rPr>
                <w:rFonts w:cstheme="minorHAnsi"/>
              </w:rPr>
              <w:t xml:space="preserve"> testi</w:t>
            </w:r>
            <w:r>
              <w:rPr>
                <w:rFonts w:cstheme="minorHAnsi"/>
              </w:rPr>
              <w:t xml:space="preserve"> </w:t>
            </w:r>
            <w:r w:rsidRPr="00A0572E">
              <w:rPr>
                <w:rFonts w:cstheme="minorHAnsi"/>
              </w:rPr>
              <w:t>su argomenti conosciuti utilizzando lessico e strutture note</w:t>
            </w:r>
            <w:r>
              <w:rPr>
                <w:rFonts w:cstheme="minorHAnsi"/>
              </w:rPr>
              <w:t xml:space="preserve">: vacanze, descrizione luoghi di vacanza, racconto di giornata tipica con l’uso del tempo passato. </w:t>
            </w:r>
          </w:p>
        </w:tc>
        <w:tc>
          <w:tcPr>
            <w:tcW w:w="3146" w:type="dxa"/>
          </w:tcPr>
          <w:p w14:paraId="172A18FE" w14:textId="77777777" w:rsidR="00AF618D" w:rsidRDefault="00AF618D" w:rsidP="00EB2723">
            <w:pPr>
              <w:spacing w:after="0" w:line="240" w:lineRule="auto"/>
              <w:ind w:left="360"/>
              <w:rPr>
                <w:rFonts w:cstheme="minorHAnsi"/>
              </w:rPr>
            </w:pPr>
          </w:p>
          <w:p w14:paraId="450D8185" w14:textId="2626BF97" w:rsidR="00AF618D" w:rsidRDefault="00AF618D" w:rsidP="00EB2723">
            <w:pPr>
              <w:spacing w:after="0" w:line="240" w:lineRule="auto"/>
              <w:ind w:left="360"/>
              <w:rPr>
                <w:rFonts w:cstheme="minorHAnsi"/>
              </w:rPr>
            </w:pPr>
            <w:r w:rsidRPr="00A0572E">
              <w:rPr>
                <w:rFonts w:cstheme="minorHAnsi"/>
              </w:rPr>
              <w:t>Riflette</w:t>
            </w:r>
            <w:r>
              <w:rPr>
                <w:rFonts w:cstheme="minorHAnsi"/>
              </w:rPr>
              <w:t>re</w:t>
            </w:r>
            <w:r w:rsidRPr="00A0572E">
              <w:rPr>
                <w:rFonts w:cstheme="minorHAnsi"/>
              </w:rPr>
              <w:t xml:space="preserve"> su alcune strutture essenziali della lingua</w:t>
            </w:r>
            <w:r>
              <w:rPr>
                <w:rFonts w:cstheme="minorHAnsi"/>
              </w:rPr>
              <w:t xml:space="preserve"> relative all’uso del tempo passato.    </w:t>
            </w:r>
          </w:p>
          <w:p w14:paraId="322E9C77" w14:textId="77777777" w:rsidR="00AF618D" w:rsidRPr="00A0572E" w:rsidRDefault="00AF618D" w:rsidP="00EB2723">
            <w:pPr>
              <w:spacing w:after="0" w:line="240" w:lineRule="auto"/>
              <w:ind w:left="360"/>
              <w:rPr>
                <w:rFonts w:cstheme="minorHAnsi"/>
              </w:rPr>
            </w:pPr>
          </w:p>
          <w:p w14:paraId="41355035" w14:textId="77777777" w:rsidR="00AF618D" w:rsidRDefault="00AF618D" w:rsidP="00EB2723">
            <w:pPr>
              <w:spacing w:after="0" w:line="240" w:lineRule="auto"/>
              <w:ind w:left="360"/>
              <w:rPr>
                <w:rFonts w:cstheme="minorHAnsi"/>
              </w:rPr>
            </w:pPr>
            <w:r w:rsidRPr="00A0572E">
              <w:rPr>
                <w:rFonts w:cstheme="minorHAnsi"/>
              </w:rPr>
              <w:t>Rilevare analogie e differenze culturali a partire d</w:t>
            </w:r>
            <w:r>
              <w:rPr>
                <w:rFonts w:cstheme="minorHAnsi"/>
              </w:rPr>
              <w:t>el lessico conosciuto.</w:t>
            </w:r>
          </w:p>
          <w:p w14:paraId="3552C5F7" w14:textId="77777777" w:rsidR="00AF618D" w:rsidRPr="00A0572E" w:rsidRDefault="00AF618D" w:rsidP="00EB2723">
            <w:pPr>
              <w:spacing w:after="0" w:line="240" w:lineRule="auto"/>
              <w:ind w:left="360"/>
              <w:rPr>
                <w:rFonts w:cstheme="minorHAnsi"/>
              </w:rPr>
            </w:pPr>
          </w:p>
          <w:p w14:paraId="43815DDC" w14:textId="77777777" w:rsidR="00AF618D" w:rsidRPr="00A0572E" w:rsidRDefault="00AF618D" w:rsidP="00EB2723">
            <w:pPr>
              <w:spacing w:after="0" w:line="240" w:lineRule="auto"/>
              <w:ind w:left="360"/>
              <w:rPr>
                <w:rFonts w:cstheme="minorHAnsi"/>
              </w:rPr>
            </w:pPr>
            <w:r w:rsidRPr="00D305AB">
              <w:rPr>
                <w:rFonts w:cstheme="minorHAnsi"/>
              </w:rPr>
              <w:t>Riconoscere che cosa e come si è appreso</w:t>
            </w:r>
            <w:r>
              <w:rPr>
                <w:rFonts w:cstheme="minorHAnsi"/>
              </w:rPr>
              <w:t>.</w:t>
            </w:r>
          </w:p>
        </w:tc>
      </w:tr>
    </w:tbl>
    <w:p w14:paraId="0E60D0C6" w14:textId="77777777" w:rsidR="00887BC6" w:rsidRPr="00887BC6" w:rsidRDefault="00887BC6" w:rsidP="00887BC6"/>
    <w:sectPr w:rsidR="00887BC6" w:rsidRPr="00887BC6" w:rsidSect="007E7426">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62EA7"/>
    <w:multiLevelType w:val="hybridMultilevel"/>
    <w:tmpl w:val="FA9AAB0A"/>
    <w:lvl w:ilvl="0" w:tplc="146CF3D8">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26"/>
    <w:rsid w:val="00146354"/>
    <w:rsid w:val="001A112D"/>
    <w:rsid w:val="001A1CEA"/>
    <w:rsid w:val="001A4CAE"/>
    <w:rsid w:val="002A4B83"/>
    <w:rsid w:val="004A0403"/>
    <w:rsid w:val="005A3EA8"/>
    <w:rsid w:val="007E7426"/>
    <w:rsid w:val="008546E5"/>
    <w:rsid w:val="00887BC6"/>
    <w:rsid w:val="009B0E85"/>
    <w:rsid w:val="009F07CE"/>
    <w:rsid w:val="00AF618D"/>
    <w:rsid w:val="00C214D0"/>
    <w:rsid w:val="00C6440F"/>
    <w:rsid w:val="00D305AB"/>
    <w:rsid w:val="00D47962"/>
    <w:rsid w:val="00E75620"/>
    <w:rsid w:val="00EB36FE"/>
    <w:rsid w:val="00F03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62CD"/>
  <w15:chartTrackingRefBased/>
  <w15:docId w15:val="{6AF4F93D-3F2B-4FCA-A030-35ACB2EB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4D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7426"/>
    <w:pPr>
      <w:ind w:left="720"/>
      <w:contextualSpacing/>
    </w:pPr>
  </w:style>
  <w:style w:type="paragraph" w:styleId="NormaleWeb">
    <w:name w:val="Normal (Web)"/>
    <w:basedOn w:val="Normale"/>
    <w:uiPriority w:val="99"/>
    <w:unhideWhenUsed/>
    <w:rsid w:val="007E7426"/>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9B0E8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2308</Words>
  <Characters>13162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6</cp:revision>
  <dcterms:created xsi:type="dcterms:W3CDTF">2020-06-16T08:04:00Z</dcterms:created>
  <dcterms:modified xsi:type="dcterms:W3CDTF">2020-06-18T14:39:00Z</dcterms:modified>
</cp:coreProperties>
</file>